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B216" w14:textId="77777777" w:rsidR="00117A05" w:rsidRDefault="000E3E9D">
      <w:pPr>
        <w:pStyle w:val="Titre1"/>
        <w:spacing w:before="193"/>
        <w:ind w:left="3026" w:right="533"/>
        <w:rPr>
          <w:rFonts w:ascii="Georgia" w:hAnsi="Georgia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0DC086A1" wp14:editId="2DF9838A">
            <wp:simplePos x="0" y="0"/>
            <wp:positionH relativeFrom="page">
              <wp:posOffset>966469</wp:posOffset>
            </wp:positionH>
            <wp:positionV relativeFrom="paragraph">
              <wp:posOffset>-5361</wp:posOffset>
            </wp:positionV>
            <wp:extent cx="1109294" cy="11252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294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C00000"/>
        </w:rPr>
        <w:t>A</w:t>
      </w:r>
      <w:r>
        <w:rPr>
          <w:rFonts w:ascii="Georgia" w:hAnsi="Georgia"/>
          <w:color w:val="009900"/>
        </w:rPr>
        <w:t xml:space="preserve">ssociation </w:t>
      </w:r>
      <w:r>
        <w:rPr>
          <w:rFonts w:ascii="Georgia" w:hAnsi="Georgia"/>
          <w:color w:val="C00000"/>
        </w:rPr>
        <w:t>D</w:t>
      </w:r>
      <w:r>
        <w:rPr>
          <w:rFonts w:ascii="Georgia" w:hAnsi="Georgia"/>
          <w:color w:val="009900"/>
        </w:rPr>
        <w:t>épartementale pour l’</w:t>
      </w:r>
      <w:r>
        <w:rPr>
          <w:rFonts w:ascii="Georgia" w:hAnsi="Georgia"/>
          <w:color w:val="C00000"/>
        </w:rPr>
        <w:t>A</w:t>
      </w:r>
      <w:r>
        <w:rPr>
          <w:rFonts w:ascii="Georgia" w:hAnsi="Georgia"/>
          <w:color w:val="009900"/>
        </w:rPr>
        <w:t>ccueil</w:t>
      </w:r>
      <w:r>
        <w:rPr>
          <w:rFonts w:ascii="Georgia" w:hAnsi="Georgia"/>
          <w:color w:val="009900"/>
          <w:spacing w:val="-69"/>
        </w:rPr>
        <w:t xml:space="preserve"> </w:t>
      </w:r>
      <w:r>
        <w:rPr>
          <w:rFonts w:ascii="Georgia" w:hAnsi="Georgia"/>
          <w:color w:val="009900"/>
        </w:rPr>
        <w:t>et la</w:t>
      </w:r>
      <w:r>
        <w:rPr>
          <w:rFonts w:ascii="Georgia" w:hAnsi="Georgia"/>
          <w:color w:val="009900"/>
          <w:spacing w:val="1"/>
        </w:rPr>
        <w:t xml:space="preserve"> </w:t>
      </w:r>
      <w:r>
        <w:rPr>
          <w:rFonts w:ascii="Georgia" w:hAnsi="Georgia"/>
          <w:color w:val="C00000"/>
        </w:rPr>
        <w:t>P</w:t>
      </w:r>
      <w:r>
        <w:rPr>
          <w:rFonts w:ascii="Georgia" w:hAnsi="Georgia"/>
          <w:color w:val="009900"/>
        </w:rPr>
        <w:t>romotion</w:t>
      </w:r>
      <w:r>
        <w:rPr>
          <w:rFonts w:ascii="Georgia" w:hAnsi="Georgia"/>
          <w:color w:val="009900"/>
          <w:spacing w:val="-6"/>
        </w:rPr>
        <w:t xml:space="preserve"> </w:t>
      </w:r>
      <w:r>
        <w:rPr>
          <w:rFonts w:ascii="Georgia" w:hAnsi="Georgia"/>
          <w:color w:val="009900"/>
        </w:rPr>
        <w:t>des</w:t>
      </w:r>
      <w:r>
        <w:rPr>
          <w:rFonts w:ascii="Georgia" w:hAnsi="Georgia"/>
          <w:color w:val="009900"/>
          <w:spacing w:val="1"/>
        </w:rPr>
        <w:t xml:space="preserve"> </w:t>
      </w:r>
      <w:r>
        <w:rPr>
          <w:rFonts w:ascii="Georgia" w:hAnsi="Georgia"/>
          <w:color w:val="C00000"/>
        </w:rPr>
        <w:t>G</w:t>
      </w:r>
      <w:r>
        <w:rPr>
          <w:rFonts w:ascii="Georgia" w:hAnsi="Georgia"/>
          <w:color w:val="009900"/>
        </w:rPr>
        <w:t>ens</w:t>
      </w:r>
      <w:r>
        <w:rPr>
          <w:rFonts w:ascii="Georgia" w:hAnsi="Georgia"/>
          <w:color w:val="009900"/>
          <w:spacing w:val="-2"/>
        </w:rPr>
        <w:t xml:space="preserve"> </w:t>
      </w:r>
      <w:r>
        <w:rPr>
          <w:rFonts w:ascii="Georgia" w:hAnsi="Georgia"/>
          <w:color w:val="009900"/>
        </w:rPr>
        <w:t>du</w:t>
      </w:r>
      <w:r>
        <w:rPr>
          <w:rFonts w:ascii="Georgia" w:hAnsi="Georgia"/>
          <w:color w:val="009900"/>
          <w:spacing w:val="-4"/>
        </w:rPr>
        <w:t xml:space="preserve"> </w:t>
      </w:r>
      <w:r>
        <w:rPr>
          <w:rFonts w:ascii="Georgia" w:hAnsi="Georgia"/>
          <w:color w:val="C00000"/>
        </w:rPr>
        <w:t>V</w:t>
      </w:r>
      <w:r>
        <w:rPr>
          <w:rFonts w:ascii="Georgia" w:hAnsi="Georgia"/>
          <w:color w:val="009900"/>
        </w:rPr>
        <w:t xml:space="preserve">oyage </w:t>
      </w:r>
      <w:r>
        <w:rPr>
          <w:rFonts w:ascii="Georgia" w:hAnsi="Georgia"/>
          <w:color w:val="C00000"/>
        </w:rPr>
        <w:t>86</w:t>
      </w:r>
    </w:p>
    <w:p w14:paraId="5319EEB3" w14:textId="77777777" w:rsidR="00117A05" w:rsidRDefault="000E3E9D">
      <w:pPr>
        <w:spacing w:before="230"/>
        <w:ind w:left="3511" w:right="1032"/>
        <w:jc w:val="center"/>
        <w:rPr>
          <w:rFonts w:ascii="Georgia"/>
          <w:b/>
          <w:sz w:val="20"/>
        </w:rPr>
      </w:pPr>
      <w:r>
        <w:rPr>
          <w:rFonts w:ascii="Georgia"/>
          <w:b/>
          <w:color w:val="009900"/>
          <w:sz w:val="20"/>
          <w:u w:val="single" w:color="009900"/>
        </w:rPr>
        <w:t>Site internet</w:t>
      </w:r>
      <w:r>
        <w:rPr>
          <w:rFonts w:ascii="Georgia"/>
          <w:b/>
          <w:color w:val="009900"/>
          <w:sz w:val="20"/>
        </w:rPr>
        <w:t xml:space="preserve"> : </w:t>
      </w:r>
      <w:hyperlink r:id="rId8">
        <w:r>
          <w:rPr>
            <w:rFonts w:ascii="Georgia"/>
            <w:b/>
            <w:color w:val="009900"/>
            <w:sz w:val="20"/>
          </w:rPr>
          <w:t>http://adapgv86.centres-sociaux.fr/</w:t>
        </w:r>
      </w:hyperlink>
      <w:r>
        <w:rPr>
          <w:rFonts w:ascii="Georgia"/>
          <w:b/>
          <w:color w:val="009900"/>
          <w:spacing w:val="-48"/>
          <w:sz w:val="20"/>
        </w:rPr>
        <w:t xml:space="preserve"> </w:t>
      </w:r>
      <w:r>
        <w:rPr>
          <w:rFonts w:ascii="Georgia"/>
          <w:b/>
          <w:color w:val="009900"/>
          <w:sz w:val="20"/>
          <w:u w:val="single" w:color="009900"/>
        </w:rPr>
        <w:t>E-mail</w:t>
      </w:r>
      <w:r>
        <w:rPr>
          <w:rFonts w:ascii="Georgia"/>
          <w:b/>
          <w:color w:val="009900"/>
          <w:spacing w:val="5"/>
          <w:sz w:val="20"/>
        </w:rPr>
        <w:t xml:space="preserve"> </w:t>
      </w:r>
      <w:r>
        <w:rPr>
          <w:rFonts w:ascii="Georgia"/>
          <w:b/>
          <w:color w:val="009900"/>
          <w:sz w:val="20"/>
        </w:rPr>
        <w:t>:</w:t>
      </w:r>
      <w:r>
        <w:rPr>
          <w:rFonts w:ascii="Georgia"/>
          <w:b/>
          <w:color w:val="009900"/>
          <w:spacing w:val="-3"/>
          <w:sz w:val="20"/>
        </w:rPr>
        <w:t xml:space="preserve"> </w:t>
      </w:r>
      <w:hyperlink r:id="rId9">
        <w:r>
          <w:rPr>
            <w:rFonts w:ascii="Georgia"/>
            <w:b/>
            <w:color w:val="009900"/>
            <w:sz w:val="20"/>
          </w:rPr>
          <w:t>accueil@adapgv-csc86.org</w:t>
        </w:r>
      </w:hyperlink>
    </w:p>
    <w:p w14:paraId="24E73AC5" w14:textId="78AD0F97" w:rsidR="00117A05" w:rsidRDefault="00117A05">
      <w:pPr>
        <w:pStyle w:val="Corpsdetexte"/>
        <w:rPr>
          <w:rFonts w:ascii="Georgia"/>
          <w:b/>
          <w:sz w:val="20"/>
        </w:rPr>
      </w:pPr>
    </w:p>
    <w:p w14:paraId="223C0FF0" w14:textId="77777777" w:rsidR="008F0B78" w:rsidRDefault="008F0B78">
      <w:pPr>
        <w:pStyle w:val="Corpsdetexte"/>
        <w:rPr>
          <w:rFonts w:ascii="Georgia"/>
          <w:b/>
          <w:sz w:val="20"/>
        </w:rPr>
      </w:pPr>
    </w:p>
    <w:p w14:paraId="55C66710" w14:textId="77777777" w:rsidR="00117A05" w:rsidRPr="008F0B78" w:rsidRDefault="000E3E9D">
      <w:pPr>
        <w:pStyle w:val="Titre1"/>
        <w:spacing w:before="92"/>
        <w:ind w:left="418" w:right="533"/>
        <w:rPr>
          <w:rFonts w:asciiTheme="minorHAnsi" w:hAnsiTheme="minorHAnsi" w:cstheme="minorHAnsi"/>
          <w:sz w:val="36"/>
          <w:szCs w:val="36"/>
          <w:u w:val="single"/>
        </w:rPr>
      </w:pPr>
      <w:r w:rsidRPr="008F0B78">
        <w:rPr>
          <w:rFonts w:asciiTheme="minorHAnsi" w:hAnsiTheme="minorHAnsi" w:cstheme="minorHAnsi"/>
          <w:color w:val="C45711"/>
          <w:sz w:val="36"/>
          <w:szCs w:val="36"/>
          <w:u w:val="single"/>
        </w:rPr>
        <w:t>OFFRE</w:t>
      </w:r>
      <w:r w:rsidRPr="008F0B78">
        <w:rPr>
          <w:rFonts w:asciiTheme="minorHAnsi" w:hAnsiTheme="minorHAnsi" w:cstheme="minorHAnsi"/>
          <w:color w:val="C45711"/>
          <w:spacing w:val="-3"/>
          <w:sz w:val="36"/>
          <w:szCs w:val="36"/>
          <w:u w:val="single"/>
        </w:rPr>
        <w:t xml:space="preserve"> </w:t>
      </w:r>
      <w:r w:rsidRPr="008F0B78">
        <w:rPr>
          <w:rFonts w:asciiTheme="minorHAnsi" w:hAnsiTheme="minorHAnsi" w:cstheme="minorHAnsi"/>
          <w:color w:val="C45711"/>
          <w:sz w:val="36"/>
          <w:szCs w:val="36"/>
          <w:u w:val="single"/>
        </w:rPr>
        <w:t>D’EMPLOI</w:t>
      </w:r>
    </w:p>
    <w:p w14:paraId="70D04B7A" w14:textId="77777777" w:rsidR="008F0B78" w:rsidRDefault="000E3E9D">
      <w:pPr>
        <w:spacing w:before="4"/>
        <w:ind w:left="1442" w:right="1560"/>
        <w:jc w:val="center"/>
        <w:rPr>
          <w:rFonts w:asciiTheme="minorHAnsi" w:hAnsiTheme="minorHAnsi" w:cstheme="minorHAnsi"/>
          <w:b/>
          <w:color w:val="C45711"/>
          <w:spacing w:val="-75"/>
          <w:sz w:val="28"/>
        </w:rPr>
      </w:pPr>
      <w:r w:rsidRPr="008F0B78">
        <w:rPr>
          <w:rFonts w:asciiTheme="minorHAnsi" w:hAnsiTheme="minorHAnsi" w:cstheme="minorHAnsi"/>
          <w:b/>
          <w:color w:val="C45711"/>
          <w:sz w:val="28"/>
        </w:rPr>
        <w:t xml:space="preserve">L’ADAPGV 86 recherche son.sa </w:t>
      </w:r>
      <w:proofErr w:type="spellStart"/>
      <w:r w:rsidRPr="008F0B78">
        <w:rPr>
          <w:rFonts w:asciiTheme="minorHAnsi" w:hAnsiTheme="minorHAnsi" w:cstheme="minorHAnsi"/>
          <w:b/>
          <w:color w:val="C45711"/>
          <w:sz w:val="28"/>
        </w:rPr>
        <w:t>Référent.e</w:t>
      </w:r>
      <w:proofErr w:type="spellEnd"/>
      <w:r w:rsidRPr="008F0B78">
        <w:rPr>
          <w:rFonts w:asciiTheme="minorHAnsi" w:hAnsiTheme="minorHAnsi" w:cstheme="minorHAnsi"/>
          <w:b/>
          <w:color w:val="C45711"/>
          <w:sz w:val="28"/>
        </w:rPr>
        <w:t xml:space="preserve"> Famille</w:t>
      </w:r>
      <w:r w:rsidRPr="008F0B78">
        <w:rPr>
          <w:rFonts w:asciiTheme="minorHAnsi" w:hAnsiTheme="minorHAnsi" w:cstheme="minorHAnsi"/>
          <w:b/>
          <w:color w:val="C45711"/>
          <w:spacing w:val="-75"/>
          <w:sz w:val="28"/>
        </w:rPr>
        <w:t xml:space="preserve"> </w:t>
      </w:r>
    </w:p>
    <w:p w14:paraId="416273D5" w14:textId="28B16DA1" w:rsidR="008F0B78" w:rsidRDefault="000E3E9D">
      <w:pPr>
        <w:spacing w:before="4"/>
        <w:ind w:left="1442" w:right="1560"/>
        <w:jc w:val="center"/>
        <w:rPr>
          <w:rFonts w:asciiTheme="minorHAnsi" w:hAnsiTheme="minorHAnsi" w:cstheme="minorHAnsi"/>
          <w:b/>
          <w:color w:val="C45711"/>
          <w:spacing w:val="2"/>
          <w:sz w:val="28"/>
        </w:rPr>
      </w:pPr>
      <w:proofErr w:type="gramStart"/>
      <w:r w:rsidRPr="008F0B78">
        <w:rPr>
          <w:rFonts w:asciiTheme="minorHAnsi" w:hAnsiTheme="minorHAnsi" w:cstheme="minorHAnsi"/>
          <w:b/>
          <w:color w:val="C45711"/>
          <w:sz w:val="28"/>
        </w:rPr>
        <w:t>pour</w:t>
      </w:r>
      <w:proofErr w:type="gramEnd"/>
      <w:r w:rsidRPr="008F0B78">
        <w:rPr>
          <w:rFonts w:asciiTheme="minorHAnsi" w:hAnsiTheme="minorHAnsi" w:cstheme="minorHAnsi"/>
          <w:b/>
          <w:color w:val="C45711"/>
          <w:spacing w:val="11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son</w:t>
      </w:r>
      <w:r w:rsidRPr="008F0B78">
        <w:rPr>
          <w:rFonts w:asciiTheme="minorHAnsi" w:hAnsiTheme="minorHAnsi" w:cstheme="minorHAnsi"/>
          <w:b/>
          <w:color w:val="C45711"/>
          <w:spacing w:val="7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Centre</w:t>
      </w:r>
      <w:r w:rsidRPr="008F0B78">
        <w:rPr>
          <w:rFonts w:asciiTheme="minorHAnsi" w:hAnsiTheme="minorHAnsi" w:cstheme="minorHAnsi"/>
          <w:b/>
          <w:color w:val="C45711"/>
          <w:spacing w:val="5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Socioculturel</w:t>
      </w:r>
      <w:r w:rsidRPr="008F0B78">
        <w:rPr>
          <w:rFonts w:asciiTheme="minorHAnsi" w:hAnsiTheme="minorHAnsi" w:cstheme="minorHAnsi"/>
          <w:b/>
          <w:color w:val="C45711"/>
          <w:spacing w:val="11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de</w:t>
      </w:r>
      <w:r w:rsidRPr="008F0B78">
        <w:rPr>
          <w:rFonts w:asciiTheme="minorHAnsi" w:hAnsiTheme="minorHAnsi" w:cstheme="minorHAnsi"/>
          <w:b/>
          <w:color w:val="C45711"/>
          <w:spacing w:val="9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Châtellerault</w:t>
      </w:r>
      <w:r w:rsidR="008F0B78">
        <w:rPr>
          <w:rFonts w:asciiTheme="minorHAnsi" w:hAnsiTheme="minorHAnsi" w:cstheme="minorHAnsi"/>
          <w:b/>
          <w:color w:val="C45711"/>
          <w:spacing w:val="1"/>
          <w:sz w:val="28"/>
        </w:rPr>
        <w:t xml:space="preserve">, en </w:t>
      </w:r>
      <w:r w:rsidRPr="008F0B78">
        <w:rPr>
          <w:rFonts w:asciiTheme="minorHAnsi" w:hAnsiTheme="minorHAnsi" w:cstheme="minorHAnsi"/>
          <w:b/>
          <w:color w:val="C45711"/>
          <w:sz w:val="28"/>
        </w:rPr>
        <w:t>CDI</w:t>
      </w:r>
    </w:p>
    <w:p w14:paraId="376CC64D" w14:textId="54912154" w:rsidR="00117A05" w:rsidRPr="008F0B78" w:rsidRDefault="000E3E9D">
      <w:pPr>
        <w:spacing w:before="4"/>
        <w:ind w:left="1442" w:right="1560"/>
        <w:jc w:val="center"/>
        <w:rPr>
          <w:rFonts w:asciiTheme="minorHAnsi" w:hAnsiTheme="minorHAnsi" w:cstheme="minorHAnsi"/>
          <w:b/>
          <w:sz w:val="28"/>
        </w:rPr>
      </w:pPr>
      <w:proofErr w:type="gramStart"/>
      <w:r w:rsidRPr="008F0B78">
        <w:rPr>
          <w:rFonts w:asciiTheme="minorHAnsi" w:hAnsiTheme="minorHAnsi" w:cstheme="minorHAnsi"/>
          <w:b/>
          <w:color w:val="C45711"/>
          <w:sz w:val="28"/>
        </w:rPr>
        <w:t>à</w:t>
      </w:r>
      <w:proofErr w:type="gramEnd"/>
      <w:r w:rsidRPr="008F0B78">
        <w:rPr>
          <w:rFonts w:asciiTheme="minorHAnsi" w:hAnsiTheme="minorHAnsi" w:cstheme="minorHAnsi"/>
          <w:b/>
          <w:color w:val="C45711"/>
          <w:spacing w:val="1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0.80</w:t>
      </w:r>
      <w:r w:rsidRPr="008F0B78">
        <w:rPr>
          <w:rFonts w:asciiTheme="minorHAnsi" w:hAnsiTheme="minorHAnsi" w:cstheme="minorHAnsi"/>
          <w:b/>
          <w:color w:val="C45711"/>
          <w:spacing w:val="-5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ETP</w:t>
      </w:r>
      <w:r w:rsidR="008F0B78">
        <w:rPr>
          <w:rFonts w:asciiTheme="minorHAnsi" w:hAnsiTheme="minorHAnsi" w:cstheme="minorHAnsi"/>
          <w:b/>
          <w:color w:val="C45711"/>
          <w:sz w:val="28"/>
        </w:rPr>
        <w:t>,</w:t>
      </w:r>
      <w:r w:rsidRPr="008F0B78">
        <w:rPr>
          <w:rFonts w:asciiTheme="minorHAnsi" w:hAnsiTheme="minorHAnsi" w:cstheme="minorHAnsi"/>
          <w:b/>
          <w:color w:val="C45711"/>
          <w:spacing w:val="-2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à</w:t>
      </w:r>
      <w:r w:rsidRPr="008F0B78">
        <w:rPr>
          <w:rFonts w:asciiTheme="minorHAnsi" w:hAnsiTheme="minorHAnsi" w:cstheme="minorHAnsi"/>
          <w:b/>
          <w:color w:val="C45711"/>
          <w:spacing w:val="-3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compter</w:t>
      </w:r>
      <w:r w:rsidRPr="008F0B78">
        <w:rPr>
          <w:rFonts w:asciiTheme="minorHAnsi" w:hAnsiTheme="minorHAnsi" w:cstheme="minorHAnsi"/>
          <w:b/>
          <w:color w:val="C45711"/>
          <w:spacing w:val="3"/>
          <w:sz w:val="28"/>
        </w:rPr>
        <w:t xml:space="preserve"> </w:t>
      </w:r>
      <w:r w:rsidRPr="008F0B78">
        <w:rPr>
          <w:rFonts w:asciiTheme="minorHAnsi" w:hAnsiTheme="minorHAnsi" w:cstheme="minorHAnsi"/>
          <w:b/>
          <w:color w:val="C45711"/>
          <w:sz w:val="28"/>
        </w:rPr>
        <w:t>d</w:t>
      </w:r>
      <w:r w:rsidR="008B196A">
        <w:rPr>
          <w:rFonts w:asciiTheme="minorHAnsi" w:hAnsiTheme="minorHAnsi" w:cstheme="minorHAnsi"/>
          <w:b/>
          <w:color w:val="C45711"/>
          <w:sz w:val="28"/>
        </w:rPr>
        <w:t>u 11</w:t>
      </w:r>
      <w:r w:rsidR="00F8221E">
        <w:rPr>
          <w:rFonts w:asciiTheme="minorHAnsi" w:hAnsiTheme="minorHAnsi" w:cstheme="minorHAnsi"/>
          <w:b/>
          <w:color w:val="C45711"/>
          <w:sz w:val="28"/>
        </w:rPr>
        <w:t xml:space="preserve"> </w:t>
      </w:r>
      <w:r w:rsidR="00D74021">
        <w:rPr>
          <w:rFonts w:asciiTheme="minorHAnsi" w:hAnsiTheme="minorHAnsi" w:cstheme="minorHAnsi"/>
          <w:b/>
          <w:color w:val="C45711"/>
          <w:sz w:val="28"/>
        </w:rPr>
        <w:t>Mars 2024</w:t>
      </w:r>
    </w:p>
    <w:p w14:paraId="63004A9E" w14:textId="441AC755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525DDE58" w14:textId="77777777" w:rsidR="008F0B78" w:rsidRPr="008F0B78" w:rsidRDefault="008F0B78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1D3B76A7" w14:textId="77777777" w:rsidR="00117A05" w:rsidRPr="008F0B78" w:rsidRDefault="000E3E9D" w:rsidP="008F0B78">
      <w:pPr>
        <w:spacing w:before="1"/>
        <w:ind w:left="117" w:right="224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b/>
          <w:sz w:val="24"/>
        </w:rPr>
        <w:t xml:space="preserve">L’Association pour l’Accueil et la Promotion des Gens du voyage de la Vienne </w:t>
      </w:r>
      <w:r w:rsidRPr="008F0B78">
        <w:rPr>
          <w:rFonts w:asciiTheme="minorHAnsi" w:hAnsiTheme="minorHAnsi" w:cstheme="minorHAnsi"/>
          <w:sz w:val="24"/>
        </w:rPr>
        <w:t>a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 xml:space="preserve">été créée en 1992 pour </w:t>
      </w:r>
      <w:r w:rsidRPr="008F0B78">
        <w:rPr>
          <w:rFonts w:asciiTheme="minorHAnsi" w:hAnsiTheme="minorHAnsi" w:cstheme="minorHAnsi"/>
          <w:b/>
          <w:sz w:val="24"/>
        </w:rPr>
        <w:t xml:space="preserve">prendre en compte </w:t>
      </w:r>
      <w:r w:rsidRPr="008F0B78">
        <w:rPr>
          <w:rFonts w:asciiTheme="minorHAnsi" w:hAnsiTheme="minorHAnsi" w:cstheme="minorHAnsi"/>
          <w:sz w:val="24"/>
        </w:rPr>
        <w:t>la situation des Gens du voyage et pour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améliorer</w:t>
      </w:r>
      <w:r w:rsidRPr="008F0B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les</w:t>
      </w:r>
      <w:r w:rsidRPr="008F0B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conditions</w:t>
      </w:r>
      <w:r w:rsidRPr="008F0B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d’accueil</w:t>
      </w:r>
      <w:r w:rsidRPr="008F0B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et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la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bonne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intégration</w:t>
      </w:r>
      <w:r w:rsidRPr="008F0B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des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communautés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voyageuses.</w:t>
      </w:r>
    </w:p>
    <w:p w14:paraId="0D43A3B0" w14:textId="77777777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76EB4132" w14:textId="07606777" w:rsidR="00117A05" w:rsidRPr="008F0B78" w:rsidRDefault="000E3E9D" w:rsidP="008F0B78">
      <w:pPr>
        <w:pStyle w:val="Corpsdetexte"/>
        <w:ind w:left="117" w:right="246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</w:rPr>
        <w:t>Elle s’appuie sur une conception partenariale de l’action sociale et éducative et choisit</w:t>
      </w:r>
      <w:r w:rsidRPr="008F0B78">
        <w:rPr>
          <w:rFonts w:asciiTheme="minorHAnsi" w:hAnsiTheme="minorHAnsi" w:cstheme="minorHAnsi"/>
          <w:spacing w:val="1"/>
        </w:rPr>
        <w:t xml:space="preserve"> </w:t>
      </w:r>
      <w:r w:rsidRPr="008F0B78">
        <w:rPr>
          <w:rFonts w:asciiTheme="minorHAnsi" w:hAnsiTheme="minorHAnsi" w:cstheme="minorHAnsi"/>
        </w:rPr>
        <w:t>l’outil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="008F0B78">
        <w:rPr>
          <w:rFonts w:asciiTheme="minorHAnsi" w:hAnsiTheme="minorHAnsi" w:cstheme="minorHAnsi"/>
        </w:rPr>
        <w:t>« </w:t>
      </w:r>
      <w:r w:rsidRPr="008F0B78">
        <w:rPr>
          <w:rFonts w:asciiTheme="minorHAnsi" w:hAnsiTheme="minorHAnsi" w:cstheme="minorHAnsi"/>
        </w:rPr>
        <w:t>Centre social</w:t>
      </w:r>
      <w:r w:rsidR="008F0B78">
        <w:rPr>
          <w:rFonts w:asciiTheme="minorHAnsi" w:hAnsiTheme="minorHAnsi" w:cstheme="minorHAnsi"/>
        </w:rPr>
        <w:t> »</w:t>
      </w:r>
      <w:r w:rsidRPr="008F0B78">
        <w:rPr>
          <w:rFonts w:asciiTheme="minorHAnsi" w:hAnsiTheme="minorHAnsi" w:cstheme="minorHAnsi"/>
          <w:spacing w:val="-5"/>
        </w:rPr>
        <w:t xml:space="preserve"> </w:t>
      </w:r>
      <w:r w:rsidRPr="008F0B78">
        <w:rPr>
          <w:rFonts w:asciiTheme="minorHAnsi" w:hAnsiTheme="minorHAnsi" w:cstheme="minorHAnsi"/>
        </w:rPr>
        <w:t>comme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moyen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Pr="008F0B78">
        <w:rPr>
          <w:rFonts w:asciiTheme="minorHAnsi" w:hAnsiTheme="minorHAnsi" w:cstheme="minorHAnsi"/>
        </w:rPr>
        <w:t>privilégié</w:t>
      </w:r>
      <w:r w:rsidRPr="008F0B78">
        <w:rPr>
          <w:rFonts w:asciiTheme="minorHAnsi" w:hAnsiTheme="minorHAnsi" w:cstheme="minorHAnsi"/>
          <w:spacing w:val="1"/>
        </w:rPr>
        <w:t xml:space="preserve"> </w:t>
      </w:r>
      <w:r w:rsidRPr="008F0B78">
        <w:rPr>
          <w:rFonts w:asciiTheme="minorHAnsi" w:hAnsiTheme="minorHAnsi" w:cstheme="minorHAnsi"/>
        </w:rPr>
        <w:t>de sa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politique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d’action.</w:t>
      </w:r>
    </w:p>
    <w:p w14:paraId="3A310616" w14:textId="186F3273" w:rsidR="00117A05" w:rsidRPr="008F0B78" w:rsidRDefault="000E3E9D" w:rsidP="008F0B78">
      <w:pPr>
        <w:pStyle w:val="Corpsdetexte"/>
        <w:ind w:left="117" w:right="234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  <w:spacing w:val="-1"/>
        </w:rPr>
        <w:t>Elle</w:t>
      </w:r>
      <w:r w:rsidRPr="008F0B78">
        <w:rPr>
          <w:rFonts w:asciiTheme="minorHAnsi" w:hAnsiTheme="minorHAnsi" w:cstheme="minorHAnsi"/>
          <w:spacing w:val="-16"/>
        </w:rPr>
        <w:t xml:space="preserve"> </w:t>
      </w:r>
      <w:r w:rsidRPr="008F0B78">
        <w:rPr>
          <w:rFonts w:asciiTheme="minorHAnsi" w:hAnsiTheme="minorHAnsi" w:cstheme="minorHAnsi"/>
          <w:spacing w:val="-1"/>
        </w:rPr>
        <w:t>est</w:t>
      </w:r>
      <w:r w:rsidRPr="008F0B78">
        <w:rPr>
          <w:rFonts w:asciiTheme="minorHAnsi" w:hAnsiTheme="minorHAnsi" w:cstheme="minorHAnsi"/>
          <w:spacing w:val="-16"/>
        </w:rPr>
        <w:t xml:space="preserve"> </w:t>
      </w:r>
      <w:r w:rsidRPr="008F0B78">
        <w:rPr>
          <w:rFonts w:asciiTheme="minorHAnsi" w:hAnsiTheme="minorHAnsi" w:cstheme="minorHAnsi"/>
          <w:spacing w:val="-1"/>
        </w:rPr>
        <w:t>affiliée</w:t>
      </w:r>
      <w:r w:rsidRPr="008F0B78">
        <w:rPr>
          <w:rFonts w:asciiTheme="minorHAnsi" w:hAnsiTheme="minorHAnsi" w:cstheme="minorHAnsi"/>
          <w:spacing w:val="-16"/>
        </w:rPr>
        <w:t xml:space="preserve"> </w:t>
      </w:r>
      <w:r w:rsidR="008F0B78">
        <w:rPr>
          <w:rFonts w:asciiTheme="minorHAnsi" w:hAnsiTheme="minorHAnsi" w:cstheme="minorHAnsi"/>
          <w:spacing w:val="-1"/>
        </w:rPr>
        <w:t>à</w:t>
      </w:r>
      <w:r w:rsidRPr="008F0B78">
        <w:rPr>
          <w:rFonts w:asciiTheme="minorHAnsi" w:hAnsiTheme="minorHAnsi" w:cstheme="minorHAnsi"/>
          <w:spacing w:val="-13"/>
        </w:rPr>
        <w:t xml:space="preserve"> </w:t>
      </w:r>
      <w:r w:rsidRPr="008F0B78">
        <w:rPr>
          <w:rFonts w:asciiTheme="minorHAnsi" w:hAnsiTheme="minorHAnsi" w:cstheme="minorHAnsi"/>
          <w:spacing w:val="-1"/>
        </w:rPr>
        <w:t>la</w:t>
      </w:r>
      <w:r w:rsidRPr="008F0B78">
        <w:rPr>
          <w:rFonts w:asciiTheme="minorHAnsi" w:hAnsiTheme="minorHAnsi" w:cstheme="minorHAnsi"/>
          <w:spacing w:val="-13"/>
        </w:rPr>
        <w:t xml:space="preserve"> </w:t>
      </w:r>
      <w:r w:rsidRPr="008F0B78">
        <w:rPr>
          <w:rFonts w:asciiTheme="minorHAnsi" w:hAnsiTheme="minorHAnsi" w:cstheme="minorHAnsi"/>
          <w:spacing w:val="-1"/>
        </w:rPr>
        <w:t>Fédération</w:t>
      </w:r>
      <w:r w:rsidRPr="008F0B78">
        <w:rPr>
          <w:rFonts w:asciiTheme="minorHAnsi" w:hAnsiTheme="minorHAnsi" w:cstheme="minorHAnsi"/>
          <w:spacing w:val="-12"/>
        </w:rPr>
        <w:t xml:space="preserve"> </w:t>
      </w:r>
      <w:r w:rsidRPr="008F0B78">
        <w:rPr>
          <w:rFonts w:asciiTheme="minorHAnsi" w:hAnsiTheme="minorHAnsi" w:cstheme="minorHAnsi"/>
          <w:spacing w:val="-1"/>
        </w:rPr>
        <w:t>des</w:t>
      </w:r>
      <w:r w:rsidRPr="008F0B78">
        <w:rPr>
          <w:rFonts w:asciiTheme="minorHAnsi" w:hAnsiTheme="minorHAnsi" w:cstheme="minorHAnsi"/>
          <w:spacing w:val="-14"/>
        </w:rPr>
        <w:t xml:space="preserve"> </w:t>
      </w:r>
      <w:r w:rsidRPr="008F0B78">
        <w:rPr>
          <w:rFonts w:asciiTheme="minorHAnsi" w:hAnsiTheme="minorHAnsi" w:cstheme="minorHAnsi"/>
          <w:spacing w:val="-1"/>
        </w:rPr>
        <w:t>Centres</w:t>
      </w:r>
      <w:r w:rsidRPr="008F0B78">
        <w:rPr>
          <w:rFonts w:asciiTheme="minorHAnsi" w:hAnsiTheme="minorHAnsi" w:cstheme="minorHAnsi"/>
          <w:spacing w:val="-16"/>
        </w:rPr>
        <w:t xml:space="preserve"> </w:t>
      </w:r>
      <w:r w:rsidRPr="008F0B78">
        <w:rPr>
          <w:rFonts w:asciiTheme="minorHAnsi" w:hAnsiTheme="minorHAnsi" w:cstheme="minorHAnsi"/>
          <w:spacing w:val="-1"/>
        </w:rPr>
        <w:t>Sociaux</w:t>
      </w:r>
      <w:r w:rsidRPr="008F0B78">
        <w:rPr>
          <w:rFonts w:asciiTheme="minorHAnsi" w:hAnsiTheme="minorHAnsi" w:cstheme="minorHAnsi"/>
          <w:spacing w:val="-18"/>
        </w:rPr>
        <w:t xml:space="preserve"> </w:t>
      </w:r>
      <w:r w:rsidR="00837B18" w:rsidRPr="008F0B78">
        <w:rPr>
          <w:rFonts w:asciiTheme="minorHAnsi" w:hAnsiTheme="minorHAnsi" w:cstheme="minorHAnsi"/>
          <w:spacing w:val="-18"/>
        </w:rPr>
        <w:t xml:space="preserve">de la Vienne </w:t>
      </w:r>
      <w:r w:rsidRPr="008F0B78">
        <w:rPr>
          <w:rFonts w:asciiTheme="minorHAnsi" w:hAnsiTheme="minorHAnsi" w:cstheme="minorHAnsi"/>
        </w:rPr>
        <w:t>et</w:t>
      </w:r>
      <w:r w:rsidRPr="008F0B78">
        <w:rPr>
          <w:rFonts w:asciiTheme="minorHAnsi" w:hAnsiTheme="minorHAnsi" w:cstheme="minorHAnsi"/>
          <w:spacing w:val="-13"/>
        </w:rPr>
        <w:t xml:space="preserve"> </w:t>
      </w:r>
      <w:r w:rsidR="008F0B78">
        <w:rPr>
          <w:rFonts w:asciiTheme="minorHAnsi" w:hAnsiTheme="minorHAnsi" w:cstheme="minorHAnsi"/>
          <w:spacing w:val="-13"/>
        </w:rPr>
        <w:t>à</w:t>
      </w:r>
      <w:r w:rsidRPr="008F0B78">
        <w:rPr>
          <w:rFonts w:asciiTheme="minorHAnsi" w:hAnsiTheme="minorHAnsi" w:cstheme="minorHAnsi"/>
          <w:spacing w:val="-13"/>
        </w:rPr>
        <w:t xml:space="preserve"> </w:t>
      </w:r>
      <w:r w:rsidRPr="008F0B78">
        <w:rPr>
          <w:rFonts w:asciiTheme="minorHAnsi" w:hAnsiTheme="minorHAnsi" w:cstheme="minorHAnsi"/>
        </w:rPr>
        <w:t>la</w:t>
      </w:r>
      <w:r w:rsidRPr="008F0B78">
        <w:rPr>
          <w:rFonts w:asciiTheme="minorHAnsi" w:hAnsiTheme="minorHAnsi" w:cstheme="minorHAnsi"/>
          <w:spacing w:val="-15"/>
        </w:rPr>
        <w:t xml:space="preserve"> </w:t>
      </w:r>
      <w:r w:rsidRPr="008F0B78">
        <w:rPr>
          <w:rFonts w:asciiTheme="minorHAnsi" w:hAnsiTheme="minorHAnsi" w:cstheme="minorHAnsi"/>
        </w:rPr>
        <w:t>Fédération</w:t>
      </w:r>
      <w:r w:rsidRPr="008F0B78">
        <w:rPr>
          <w:rFonts w:asciiTheme="minorHAnsi" w:hAnsiTheme="minorHAnsi" w:cstheme="minorHAnsi"/>
          <w:spacing w:val="-11"/>
        </w:rPr>
        <w:t xml:space="preserve"> </w:t>
      </w:r>
      <w:r w:rsidRPr="008F0B78">
        <w:rPr>
          <w:rFonts w:asciiTheme="minorHAnsi" w:hAnsiTheme="minorHAnsi" w:cstheme="minorHAnsi"/>
        </w:rPr>
        <w:t>Nationale</w:t>
      </w:r>
      <w:r w:rsidRPr="008F0B78">
        <w:rPr>
          <w:rFonts w:asciiTheme="minorHAnsi" w:hAnsiTheme="minorHAnsi" w:cstheme="minorHAnsi"/>
          <w:spacing w:val="-65"/>
        </w:rPr>
        <w:t xml:space="preserve"> </w:t>
      </w:r>
      <w:r w:rsidRPr="008F0B78">
        <w:rPr>
          <w:rFonts w:asciiTheme="minorHAnsi" w:hAnsiTheme="minorHAnsi" w:cstheme="minorHAnsi"/>
        </w:rPr>
        <w:t>des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Associations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Pr="008F0B78">
        <w:rPr>
          <w:rFonts w:asciiTheme="minorHAnsi" w:hAnsiTheme="minorHAnsi" w:cstheme="minorHAnsi"/>
        </w:rPr>
        <w:t>Solidaires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Pr="008F0B78">
        <w:rPr>
          <w:rFonts w:asciiTheme="minorHAnsi" w:hAnsiTheme="minorHAnsi" w:cstheme="minorHAnsi"/>
        </w:rPr>
        <w:t>en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Action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avec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Tsiganes et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Gens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du</w:t>
      </w:r>
      <w:r w:rsidRPr="008F0B78">
        <w:rPr>
          <w:rFonts w:asciiTheme="minorHAnsi" w:hAnsiTheme="minorHAnsi" w:cstheme="minorHAnsi"/>
          <w:spacing w:val="-5"/>
        </w:rPr>
        <w:t xml:space="preserve"> </w:t>
      </w:r>
      <w:r w:rsidRPr="008F0B78">
        <w:rPr>
          <w:rFonts w:asciiTheme="minorHAnsi" w:hAnsiTheme="minorHAnsi" w:cstheme="minorHAnsi"/>
        </w:rPr>
        <w:t>Voyage</w:t>
      </w:r>
      <w:r w:rsidR="008F0B78">
        <w:rPr>
          <w:rFonts w:asciiTheme="minorHAnsi" w:hAnsiTheme="minorHAnsi" w:cstheme="minorHAnsi"/>
        </w:rPr>
        <w:t xml:space="preserve"> de Paris.</w:t>
      </w:r>
    </w:p>
    <w:p w14:paraId="05C35BA1" w14:textId="77777777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329ED69A" w14:textId="77777777" w:rsidR="00117A05" w:rsidRPr="008F0B78" w:rsidRDefault="000E3E9D" w:rsidP="008F0B78">
      <w:pPr>
        <w:pStyle w:val="Corpsdetexte"/>
        <w:spacing w:before="1"/>
        <w:ind w:left="117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</w:rPr>
        <w:t>Pour</w:t>
      </w:r>
      <w:r w:rsidRPr="008F0B78">
        <w:rPr>
          <w:rFonts w:asciiTheme="minorHAnsi" w:hAnsiTheme="minorHAnsi" w:cstheme="minorHAnsi"/>
          <w:spacing w:val="-9"/>
        </w:rPr>
        <w:t xml:space="preserve"> </w:t>
      </w:r>
      <w:r w:rsidRPr="008F0B78">
        <w:rPr>
          <w:rFonts w:asciiTheme="minorHAnsi" w:hAnsiTheme="minorHAnsi" w:cstheme="minorHAnsi"/>
        </w:rPr>
        <w:t>mettre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en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œuvre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son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projet</w:t>
      </w:r>
      <w:r w:rsidRPr="008F0B78">
        <w:rPr>
          <w:rFonts w:asciiTheme="minorHAnsi" w:hAnsiTheme="minorHAnsi" w:cstheme="minorHAnsi"/>
          <w:spacing w:val="-4"/>
        </w:rPr>
        <w:t xml:space="preserve"> </w:t>
      </w:r>
      <w:r w:rsidRPr="008F0B78">
        <w:rPr>
          <w:rFonts w:asciiTheme="minorHAnsi" w:hAnsiTheme="minorHAnsi" w:cstheme="minorHAnsi"/>
        </w:rPr>
        <w:t>associatif,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l’ADAPGV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86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est</w:t>
      </w:r>
      <w:r w:rsidRPr="008F0B78">
        <w:rPr>
          <w:rFonts w:asciiTheme="minorHAnsi" w:hAnsiTheme="minorHAnsi" w:cstheme="minorHAnsi"/>
          <w:spacing w:val="-6"/>
        </w:rPr>
        <w:t xml:space="preserve"> </w:t>
      </w:r>
      <w:r w:rsidRPr="008F0B78">
        <w:rPr>
          <w:rFonts w:asciiTheme="minorHAnsi" w:hAnsiTheme="minorHAnsi" w:cstheme="minorHAnsi"/>
        </w:rPr>
        <w:t>organisée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Pr="008F0B78">
        <w:rPr>
          <w:rFonts w:asciiTheme="minorHAnsi" w:hAnsiTheme="minorHAnsi" w:cstheme="minorHAnsi"/>
        </w:rPr>
        <w:t>autour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de</w:t>
      </w:r>
      <w:r w:rsidRPr="008F0B78">
        <w:rPr>
          <w:rFonts w:asciiTheme="minorHAnsi" w:hAnsiTheme="minorHAnsi" w:cstheme="minorHAnsi"/>
          <w:spacing w:val="-4"/>
        </w:rPr>
        <w:t xml:space="preserve"> </w:t>
      </w:r>
      <w:r w:rsidRPr="008F0B78">
        <w:rPr>
          <w:rFonts w:asciiTheme="minorHAnsi" w:hAnsiTheme="minorHAnsi" w:cstheme="minorHAnsi"/>
        </w:rPr>
        <w:t>:</w:t>
      </w:r>
    </w:p>
    <w:p w14:paraId="129BA4BF" w14:textId="77777777" w:rsidR="00117A05" w:rsidRPr="008F0B78" w:rsidRDefault="000E3E9D" w:rsidP="008F0B78">
      <w:pPr>
        <w:pStyle w:val="Paragraphedeliste"/>
        <w:numPr>
          <w:ilvl w:val="0"/>
          <w:numId w:val="2"/>
        </w:numPr>
        <w:spacing w:line="259" w:lineRule="auto"/>
        <w:ind w:left="851" w:right="224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b/>
          <w:sz w:val="24"/>
        </w:rPr>
        <w:t>Deux</w:t>
      </w:r>
      <w:r w:rsidRPr="008F0B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Centres</w:t>
      </w:r>
      <w:r w:rsidRPr="008F0B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Socio-Culturels,</w:t>
      </w:r>
      <w:r w:rsidRPr="008F0B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l’un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dont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le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territoire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d’action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est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la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Communauté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Urbaine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Grand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Poitiers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et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l’autre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la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Communauté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d’Agglomération</w:t>
      </w:r>
      <w:r w:rsidRPr="008F0B78">
        <w:rPr>
          <w:rFonts w:asciiTheme="minorHAnsi" w:hAnsiTheme="minorHAnsi" w:cstheme="minorHAnsi"/>
          <w:spacing w:val="-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 Grand</w:t>
      </w:r>
      <w:r w:rsidRPr="008F0B78">
        <w:rPr>
          <w:rFonts w:asciiTheme="minorHAnsi" w:hAnsiTheme="minorHAnsi" w:cstheme="minorHAnsi"/>
          <w:spacing w:val="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Châtellerault.</w:t>
      </w:r>
    </w:p>
    <w:p w14:paraId="780BDBD8" w14:textId="35E3605D" w:rsidR="00117A05" w:rsidRPr="008F0B78" w:rsidRDefault="000E3E9D" w:rsidP="008F0B78">
      <w:pPr>
        <w:pStyle w:val="Paragraphedeliste"/>
        <w:numPr>
          <w:ilvl w:val="0"/>
          <w:numId w:val="2"/>
        </w:numPr>
        <w:spacing w:before="1" w:line="259" w:lineRule="auto"/>
        <w:ind w:left="851" w:right="23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b/>
          <w:sz w:val="24"/>
        </w:rPr>
        <w:t xml:space="preserve">Un Espace de Vie Sociale Itinérant </w:t>
      </w:r>
      <w:r w:rsidRPr="008F0B78">
        <w:rPr>
          <w:rFonts w:asciiTheme="minorHAnsi" w:hAnsiTheme="minorHAnsi" w:cstheme="minorHAnsi"/>
          <w:sz w:val="24"/>
        </w:rPr>
        <w:t>dont l’action porte sur la Communauté de</w:t>
      </w:r>
      <w:r w:rsidRPr="008F0B78">
        <w:rPr>
          <w:rFonts w:asciiTheme="minorHAnsi" w:hAnsiTheme="minorHAnsi" w:cstheme="minorHAnsi"/>
          <w:spacing w:val="-65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Communes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du</w:t>
      </w:r>
      <w:r w:rsidRPr="008F0B78">
        <w:rPr>
          <w:rFonts w:asciiTheme="minorHAnsi" w:hAnsiTheme="minorHAnsi" w:cstheme="minorHAnsi"/>
          <w:spacing w:val="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Haut-Poitou</w:t>
      </w:r>
      <w:r w:rsidR="0004092E">
        <w:rPr>
          <w:rFonts w:asciiTheme="minorHAnsi" w:hAnsiTheme="minorHAnsi" w:cstheme="minorHAnsi"/>
          <w:spacing w:val="-4"/>
          <w:sz w:val="24"/>
        </w:rPr>
        <w:t xml:space="preserve">, la Communauté de Communes Vienne et Gartempe et </w:t>
      </w:r>
      <w:r w:rsidRPr="008F0B78">
        <w:rPr>
          <w:rFonts w:asciiTheme="minorHAnsi" w:hAnsiTheme="minorHAnsi" w:cstheme="minorHAnsi"/>
          <w:sz w:val="24"/>
        </w:rPr>
        <w:t>celle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du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Civraisien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en</w:t>
      </w:r>
      <w:r w:rsidRPr="008F0B78">
        <w:rPr>
          <w:rFonts w:asciiTheme="minorHAnsi" w:hAnsiTheme="minorHAnsi" w:cstheme="minorHAnsi"/>
          <w:spacing w:val="-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Poitou.</w:t>
      </w:r>
    </w:p>
    <w:p w14:paraId="79FDF0F7" w14:textId="1281A72D" w:rsidR="00117A05" w:rsidRPr="008F0B78" w:rsidRDefault="000E3E9D" w:rsidP="008F0B78">
      <w:pPr>
        <w:pStyle w:val="Paragraphedeliste"/>
        <w:numPr>
          <w:ilvl w:val="0"/>
          <w:numId w:val="2"/>
        </w:numPr>
        <w:spacing w:line="259" w:lineRule="auto"/>
        <w:ind w:left="851" w:right="229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b/>
          <w:sz w:val="24"/>
        </w:rPr>
        <w:t xml:space="preserve">Trois Pôles transversaux et départementaux </w:t>
      </w:r>
      <w:r w:rsidRPr="008F0B78">
        <w:rPr>
          <w:rFonts w:asciiTheme="minorHAnsi" w:hAnsiTheme="minorHAnsi" w:cstheme="minorHAnsi"/>
          <w:sz w:val="24"/>
        </w:rPr>
        <w:t>: Médiation en Santé, Habitat,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Insertion</w:t>
      </w:r>
      <w:r w:rsidRPr="008F0B78">
        <w:rPr>
          <w:rFonts w:asciiTheme="minorHAnsi" w:hAnsiTheme="minorHAnsi" w:cstheme="minorHAnsi"/>
          <w:spacing w:val="-4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Sociale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et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Socio-Professionnelle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(référen</w:t>
      </w:r>
      <w:r w:rsidR="008F0B78">
        <w:rPr>
          <w:rFonts w:asciiTheme="minorHAnsi" w:hAnsiTheme="minorHAnsi" w:cstheme="minorHAnsi"/>
          <w:sz w:val="24"/>
        </w:rPr>
        <w:t>ce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unique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RSA).</w:t>
      </w:r>
    </w:p>
    <w:p w14:paraId="1E122B8B" w14:textId="77777777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3A1D380E" w14:textId="4C814140" w:rsidR="00117A05" w:rsidRPr="008F0B78" w:rsidRDefault="000E3E9D" w:rsidP="008F0B78">
      <w:pPr>
        <w:ind w:left="117" w:right="226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Sous</w:t>
      </w:r>
      <w:r w:rsidRPr="008F0B78">
        <w:rPr>
          <w:rFonts w:asciiTheme="minorHAnsi" w:hAnsiTheme="minorHAnsi" w:cstheme="minorHAnsi"/>
          <w:spacing w:val="-1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la</w:t>
      </w:r>
      <w:r w:rsidRPr="008F0B78">
        <w:rPr>
          <w:rFonts w:asciiTheme="minorHAnsi" w:hAnsiTheme="minorHAnsi" w:cstheme="minorHAnsi"/>
          <w:spacing w:val="-1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responsabilité</w:t>
      </w:r>
      <w:r w:rsidRPr="008F0B78">
        <w:rPr>
          <w:rFonts w:asciiTheme="minorHAnsi" w:hAnsiTheme="minorHAnsi" w:cstheme="minorHAnsi"/>
          <w:spacing w:val="-1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</w:t>
      </w:r>
      <w:r w:rsidRPr="008F0B78">
        <w:rPr>
          <w:rFonts w:asciiTheme="minorHAnsi" w:hAnsiTheme="minorHAnsi" w:cstheme="minorHAnsi"/>
          <w:spacing w:val="-8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la</w:t>
      </w:r>
      <w:r w:rsidRPr="008F0B78">
        <w:rPr>
          <w:rFonts w:asciiTheme="minorHAnsi" w:hAnsiTheme="minorHAnsi" w:cstheme="minorHAnsi"/>
          <w:spacing w:val="-9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Codirectrice,</w:t>
      </w:r>
      <w:r w:rsidRPr="008F0B78">
        <w:rPr>
          <w:rFonts w:asciiTheme="minorHAnsi" w:hAnsiTheme="minorHAnsi" w:cstheme="minorHAnsi"/>
          <w:spacing w:val="-10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le.la</w:t>
      </w:r>
      <w:r w:rsidRPr="008F0B78">
        <w:rPr>
          <w:rFonts w:asciiTheme="minorHAnsi" w:hAnsiTheme="minorHAnsi" w:cstheme="minorHAnsi"/>
          <w:spacing w:val="-9"/>
          <w:sz w:val="24"/>
        </w:rPr>
        <w:t xml:space="preserve"> </w:t>
      </w:r>
      <w:proofErr w:type="spellStart"/>
      <w:r w:rsidRPr="008F0B78">
        <w:rPr>
          <w:rFonts w:asciiTheme="minorHAnsi" w:hAnsiTheme="minorHAnsi" w:cstheme="minorHAnsi"/>
          <w:sz w:val="24"/>
        </w:rPr>
        <w:t>Référent.e</w:t>
      </w:r>
      <w:proofErr w:type="spellEnd"/>
      <w:r w:rsidRPr="008F0B78">
        <w:rPr>
          <w:rFonts w:asciiTheme="minorHAnsi" w:hAnsiTheme="minorHAnsi" w:cstheme="minorHAnsi"/>
          <w:spacing w:val="-9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Famille</w:t>
      </w:r>
      <w:r w:rsidRPr="008F0B78">
        <w:rPr>
          <w:rFonts w:asciiTheme="minorHAnsi" w:hAnsiTheme="minorHAnsi" w:cstheme="minorHAnsi"/>
          <w:spacing w:val="-8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met</w:t>
      </w:r>
      <w:r w:rsidRPr="008F0B78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en</w:t>
      </w:r>
      <w:r w:rsidRPr="008F0B78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œuvre</w:t>
      </w:r>
      <w:r w:rsidRPr="008F0B7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l’action</w:t>
      </w:r>
      <w:r w:rsidR="008F0B78">
        <w:rPr>
          <w:rFonts w:asciiTheme="minorHAnsi" w:hAnsiTheme="minorHAnsi" w:cstheme="minorHAnsi"/>
          <w:b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pacing w:val="-64"/>
          <w:sz w:val="24"/>
        </w:rPr>
        <w:t xml:space="preserve"> </w:t>
      </w:r>
      <w:r w:rsidR="008F0B78">
        <w:rPr>
          <w:rFonts w:asciiTheme="minorHAnsi" w:hAnsiTheme="minorHAnsi" w:cstheme="minorHAnsi"/>
          <w:b/>
          <w:spacing w:val="-64"/>
          <w:sz w:val="24"/>
        </w:rPr>
        <w:t xml:space="preserve">     </w:t>
      </w:r>
      <w:r w:rsidRPr="008F0B78">
        <w:rPr>
          <w:rFonts w:asciiTheme="minorHAnsi" w:hAnsiTheme="minorHAnsi" w:cstheme="minorHAnsi"/>
          <w:b/>
          <w:sz w:val="24"/>
        </w:rPr>
        <w:t xml:space="preserve">famille globale définie dans le cadre du projet social </w:t>
      </w:r>
      <w:r w:rsidRPr="008F0B78">
        <w:rPr>
          <w:rFonts w:asciiTheme="minorHAnsi" w:hAnsiTheme="minorHAnsi" w:cstheme="minorHAnsi"/>
          <w:sz w:val="24"/>
        </w:rPr>
        <w:t>de l’ADAPGV</w:t>
      </w:r>
      <w:r w:rsidR="008F0B78">
        <w:rPr>
          <w:rFonts w:asciiTheme="minorHAnsi" w:hAnsiTheme="minorHAnsi" w:cstheme="minorHAnsi"/>
          <w:sz w:val="24"/>
        </w:rPr>
        <w:t xml:space="preserve"> 86</w:t>
      </w:r>
      <w:r w:rsidRPr="008F0B78">
        <w:rPr>
          <w:rFonts w:asciiTheme="minorHAnsi" w:hAnsiTheme="minorHAnsi" w:cstheme="minorHAnsi"/>
          <w:sz w:val="24"/>
        </w:rPr>
        <w:t xml:space="preserve"> à l’échelle du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territoire de la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Communauté</w:t>
      </w:r>
      <w:r w:rsidRPr="008F0B78">
        <w:rPr>
          <w:rFonts w:asciiTheme="minorHAnsi" w:hAnsiTheme="minorHAnsi" w:cstheme="minorHAnsi"/>
          <w:spacing w:val="5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d’Agglomération</w:t>
      </w:r>
      <w:r w:rsidRPr="008F0B78">
        <w:rPr>
          <w:rFonts w:asciiTheme="minorHAnsi" w:hAnsiTheme="minorHAnsi" w:cstheme="minorHAnsi"/>
          <w:spacing w:val="-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Grand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Châtellerault.</w:t>
      </w:r>
    </w:p>
    <w:p w14:paraId="0DFC52A5" w14:textId="77777777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23FB4A73" w14:textId="08CB89E5" w:rsidR="00117A05" w:rsidRPr="008F0B78" w:rsidRDefault="000E3E9D" w:rsidP="008F0B78">
      <w:pPr>
        <w:pStyle w:val="Corpsdetexte"/>
        <w:ind w:left="117" w:right="238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</w:rPr>
        <w:t xml:space="preserve">Le bureau du.de la </w:t>
      </w:r>
      <w:proofErr w:type="spellStart"/>
      <w:r w:rsidRPr="008F0B78">
        <w:rPr>
          <w:rFonts w:asciiTheme="minorHAnsi" w:hAnsiTheme="minorHAnsi" w:cstheme="minorHAnsi"/>
        </w:rPr>
        <w:t>Référent.e</w:t>
      </w:r>
      <w:proofErr w:type="spellEnd"/>
      <w:r w:rsidRPr="008F0B78">
        <w:rPr>
          <w:rFonts w:asciiTheme="minorHAnsi" w:hAnsiTheme="minorHAnsi" w:cstheme="minorHAnsi"/>
        </w:rPr>
        <w:t xml:space="preserve"> Famille est situé au 1 </w:t>
      </w:r>
      <w:r w:rsidR="008F0B78">
        <w:rPr>
          <w:rFonts w:asciiTheme="minorHAnsi" w:hAnsiTheme="minorHAnsi" w:cstheme="minorHAnsi"/>
        </w:rPr>
        <w:t>r</w:t>
      </w:r>
      <w:r w:rsidRPr="008F0B78">
        <w:rPr>
          <w:rFonts w:asciiTheme="minorHAnsi" w:hAnsiTheme="minorHAnsi" w:cstheme="minorHAnsi"/>
        </w:rPr>
        <w:t xml:space="preserve">ue Marcel </w:t>
      </w:r>
      <w:proofErr w:type="spellStart"/>
      <w:r w:rsidRPr="008F0B78">
        <w:rPr>
          <w:rFonts w:asciiTheme="minorHAnsi" w:hAnsiTheme="minorHAnsi" w:cstheme="minorHAnsi"/>
        </w:rPr>
        <w:t>Coubrat</w:t>
      </w:r>
      <w:proofErr w:type="spellEnd"/>
      <w:r w:rsidRPr="008F0B78">
        <w:rPr>
          <w:rFonts w:asciiTheme="minorHAnsi" w:hAnsiTheme="minorHAnsi" w:cstheme="minorHAnsi"/>
        </w:rPr>
        <w:t xml:space="preserve"> 86100</w:t>
      </w:r>
      <w:r w:rsidRPr="008F0B78">
        <w:rPr>
          <w:rFonts w:asciiTheme="minorHAnsi" w:hAnsiTheme="minorHAnsi" w:cstheme="minorHAnsi"/>
          <w:spacing w:val="1"/>
        </w:rPr>
        <w:t xml:space="preserve"> </w:t>
      </w:r>
      <w:r w:rsidRPr="008F0B78">
        <w:rPr>
          <w:rFonts w:asciiTheme="minorHAnsi" w:hAnsiTheme="minorHAnsi" w:cstheme="minorHAnsi"/>
        </w:rPr>
        <w:t>Châtellerault. Des déplacements sont prévus sur le département de la Vienne. Un</w:t>
      </w:r>
      <w:r w:rsidRPr="008F0B78">
        <w:rPr>
          <w:rFonts w:asciiTheme="minorHAnsi" w:hAnsiTheme="minorHAnsi" w:cstheme="minorHAnsi"/>
          <w:spacing w:val="1"/>
        </w:rPr>
        <w:t xml:space="preserve"> </w:t>
      </w:r>
      <w:r w:rsidRPr="008F0B78">
        <w:rPr>
          <w:rFonts w:asciiTheme="minorHAnsi" w:hAnsiTheme="minorHAnsi" w:cstheme="minorHAnsi"/>
        </w:rPr>
        <w:t>véhicule de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service</w:t>
      </w:r>
      <w:r w:rsidRPr="008F0B78">
        <w:rPr>
          <w:rFonts w:asciiTheme="minorHAnsi" w:hAnsiTheme="minorHAnsi" w:cstheme="minorHAnsi"/>
          <w:spacing w:val="1"/>
        </w:rPr>
        <w:t xml:space="preserve"> </w:t>
      </w:r>
      <w:r w:rsidRPr="008F0B78">
        <w:rPr>
          <w:rFonts w:asciiTheme="minorHAnsi" w:hAnsiTheme="minorHAnsi" w:cstheme="minorHAnsi"/>
        </w:rPr>
        <w:t>est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à</w:t>
      </w:r>
      <w:r w:rsidRPr="008F0B78">
        <w:rPr>
          <w:rFonts w:asciiTheme="minorHAnsi" w:hAnsiTheme="minorHAnsi" w:cstheme="minorHAnsi"/>
          <w:spacing w:val="1"/>
        </w:rPr>
        <w:t xml:space="preserve"> </w:t>
      </w:r>
      <w:r w:rsidRPr="008F0B78">
        <w:rPr>
          <w:rFonts w:asciiTheme="minorHAnsi" w:hAnsiTheme="minorHAnsi" w:cstheme="minorHAnsi"/>
        </w:rPr>
        <w:t>disposition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pour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Pr="008F0B78">
        <w:rPr>
          <w:rFonts w:asciiTheme="minorHAnsi" w:hAnsiTheme="minorHAnsi" w:cstheme="minorHAnsi"/>
        </w:rPr>
        <w:t>les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déplacements.</w:t>
      </w:r>
    </w:p>
    <w:p w14:paraId="7A63F4B1" w14:textId="77777777" w:rsidR="000E3E9D" w:rsidRPr="008F0B78" w:rsidRDefault="000E3E9D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67AF1F1D" w14:textId="77777777" w:rsidR="000E3E9D" w:rsidRPr="008F0B78" w:rsidRDefault="000E3E9D" w:rsidP="008F0B78">
      <w:pPr>
        <w:pStyle w:val="Corpsdetexte"/>
        <w:ind w:left="117" w:right="238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</w:rPr>
        <w:t>Votre temps de travail sera de 27h/semaine (soit à 80 % - Temps plein à 33h45).</w:t>
      </w:r>
    </w:p>
    <w:p w14:paraId="44497C45" w14:textId="77777777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523129A6" w14:textId="47ED8DB8" w:rsidR="00117A05" w:rsidRPr="008F0B78" w:rsidRDefault="000E3E9D" w:rsidP="008F0B78">
      <w:pPr>
        <w:pStyle w:val="Titre1"/>
        <w:spacing w:before="1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  <w:color w:val="C45711"/>
        </w:rPr>
        <w:t>Missions</w:t>
      </w:r>
      <w:r w:rsidRPr="008F0B78">
        <w:rPr>
          <w:rFonts w:asciiTheme="minorHAnsi" w:hAnsiTheme="minorHAnsi" w:cstheme="minorHAnsi"/>
          <w:color w:val="C45711"/>
          <w:spacing w:val="-4"/>
        </w:rPr>
        <w:t xml:space="preserve"> </w:t>
      </w:r>
      <w:r w:rsidRPr="008F0B78">
        <w:rPr>
          <w:rFonts w:asciiTheme="minorHAnsi" w:hAnsiTheme="minorHAnsi" w:cstheme="minorHAnsi"/>
          <w:color w:val="C45711"/>
        </w:rPr>
        <w:t>du</w:t>
      </w:r>
      <w:r w:rsidRPr="008F0B78">
        <w:rPr>
          <w:rFonts w:asciiTheme="minorHAnsi" w:hAnsiTheme="minorHAnsi" w:cstheme="minorHAnsi"/>
          <w:color w:val="C45711"/>
          <w:spacing w:val="-5"/>
        </w:rPr>
        <w:t xml:space="preserve"> </w:t>
      </w:r>
      <w:r w:rsidRPr="008F0B78">
        <w:rPr>
          <w:rFonts w:asciiTheme="minorHAnsi" w:hAnsiTheme="minorHAnsi" w:cstheme="minorHAnsi"/>
          <w:color w:val="C45711"/>
        </w:rPr>
        <w:t>poste</w:t>
      </w:r>
    </w:p>
    <w:p w14:paraId="4317A331" w14:textId="6EF4A19B" w:rsidR="00117A05" w:rsidRDefault="000E3E9D" w:rsidP="008F0B78">
      <w:pPr>
        <w:pStyle w:val="Titre2"/>
        <w:spacing w:before="1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</w:rPr>
        <w:t>Concevoir,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Pr="008F0B78">
        <w:rPr>
          <w:rFonts w:asciiTheme="minorHAnsi" w:hAnsiTheme="minorHAnsi" w:cstheme="minorHAnsi"/>
        </w:rPr>
        <w:t>piloter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et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mettre en</w:t>
      </w:r>
      <w:r w:rsidRPr="008F0B78">
        <w:rPr>
          <w:rFonts w:asciiTheme="minorHAnsi" w:hAnsiTheme="minorHAnsi" w:cstheme="minorHAnsi"/>
          <w:spacing w:val="-5"/>
        </w:rPr>
        <w:t xml:space="preserve"> </w:t>
      </w:r>
      <w:r w:rsidRPr="008F0B78">
        <w:rPr>
          <w:rFonts w:asciiTheme="minorHAnsi" w:hAnsiTheme="minorHAnsi" w:cstheme="minorHAnsi"/>
        </w:rPr>
        <w:t>œuvre le projet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d’animation</w:t>
      </w:r>
      <w:r w:rsidRPr="008F0B78">
        <w:rPr>
          <w:rFonts w:asciiTheme="minorHAnsi" w:hAnsiTheme="minorHAnsi" w:cstheme="minorHAnsi"/>
          <w:spacing w:val="-4"/>
        </w:rPr>
        <w:t xml:space="preserve"> </w:t>
      </w:r>
      <w:r w:rsidRPr="008F0B78">
        <w:rPr>
          <w:rFonts w:asciiTheme="minorHAnsi" w:hAnsiTheme="minorHAnsi" w:cstheme="minorHAnsi"/>
        </w:rPr>
        <w:t>collectif</w:t>
      </w:r>
      <w:r w:rsidRPr="008F0B78">
        <w:rPr>
          <w:rFonts w:asciiTheme="minorHAnsi" w:hAnsiTheme="minorHAnsi" w:cstheme="minorHAnsi"/>
          <w:spacing w:val="-4"/>
        </w:rPr>
        <w:t xml:space="preserve"> </w:t>
      </w:r>
      <w:r w:rsidRPr="008F0B78">
        <w:rPr>
          <w:rFonts w:asciiTheme="minorHAnsi" w:hAnsiTheme="minorHAnsi" w:cstheme="minorHAnsi"/>
        </w:rPr>
        <w:t>des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familles</w:t>
      </w:r>
      <w:r w:rsidRPr="008F0B78">
        <w:rPr>
          <w:rFonts w:asciiTheme="minorHAnsi" w:hAnsiTheme="minorHAnsi" w:cstheme="minorHAnsi"/>
          <w:spacing w:val="-4"/>
        </w:rPr>
        <w:t xml:space="preserve"> </w:t>
      </w:r>
      <w:r w:rsidRPr="008F0B78">
        <w:rPr>
          <w:rFonts w:asciiTheme="minorHAnsi" w:hAnsiTheme="minorHAnsi" w:cstheme="minorHAnsi"/>
        </w:rPr>
        <w:t>:</w:t>
      </w:r>
    </w:p>
    <w:p w14:paraId="39E89EA3" w14:textId="406D19F2" w:rsidR="0004092E" w:rsidRPr="0004092E" w:rsidRDefault="0004092E" w:rsidP="0004092E">
      <w:pPr>
        <w:spacing w:line="242" w:lineRule="auto"/>
        <w:ind w:right="260" w:firstLine="11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Pr="0004092E">
        <w:rPr>
          <w:rFonts w:asciiTheme="minorHAnsi" w:hAnsiTheme="minorHAnsi" w:cstheme="minorHAnsi"/>
          <w:sz w:val="24"/>
        </w:rPr>
        <w:t>- A</w:t>
      </w:r>
      <w:r>
        <w:rPr>
          <w:rFonts w:asciiTheme="minorHAnsi" w:hAnsiTheme="minorHAnsi" w:cstheme="minorHAnsi"/>
          <w:sz w:val="24"/>
        </w:rPr>
        <w:t>ller à la rencontre des familles sur leurs lieux de vie.</w:t>
      </w:r>
    </w:p>
    <w:p w14:paraId="7CDC5920" w14:textId="492FC035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Ecouter les besoins</w:t>
      </w:r>
      <w:r w:rsidRPr="008F0B78">
        <w:rPr>
          <w:rFonts w:asciiTheme="minorHAnsi" w:hAnsiTheme="minorHAnsi" w:cstheme="minorHAnsi"/>
          <w:spacing w:val="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des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familles</w:t>
      </w:r>
      <w:r w:rsidRPr="008F0B78">
        <w:rPr>
          <w:rFonts w:asciiTheme="minorHAnsi" w:hAnsiTheme="minorHAnsi" w:cstheme="minorHAnsi"/>
          <w:spacing w:val="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 voyageurs</w:t>
      </w:r>
      <w:r w:rsidRPr="008F0B78">
        <w:rPr>
          <w:rFonts w:asciiTheme="minorHAnsi" w:hAnsiTheme="minorHAnsi" w:cstheme="minorHAnsi"/>
          <w:spacing w:val="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du territoire,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comprendre</w:t>
      </w:r>
      <w:r w:rsidRPr="008F0B78">
        <w:rPr>
          <w:rFonts w:asciiTheme="minorHAnsi" w:hAnsiTheme="minorHAnsi" w:cstheme="minorHAnsi"/>
          <w:spacing w:val="5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leurs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  <w:szCs w:val="24"/>
        </w:rPr>
        <w:t>attentes</w:t>
      </w:r>
      <w:r w:rsidR="008F0B78" w:rsidRPr="008F0B78">
        <w:rPr>
          <w:rFonts w:asciiTheme="minorHAnsi" w:hAnsiTheme="minorHAnsi" w:cstheme="minorHAnsi"/>
          <w:sz w:val="24"/>
          <w:szCs w:val="24"/>
        </w:rPr>
        <w:t xml:space="preserve"> </w:t>
      </w:r>
      <w:r w:rsidRPr="008F0B78">
        <w:rPr>
          <w:rFonts w:asciiTheme="minorHAnsi" w:hAnsiTheme="minorHAnsi" w:cstheme="minorHAnsi"/>
          <w:sz w:val="24"/>
          <w:szCs w:val="24"/>
        </w:rPr>
        <w:t>et les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accompagner</w:t>
      </w:r>
      <w:r w:rsidRPr="008F0B78">
        <w:rPr>
          <w:rFonts w:asciiTheme="minorHAnsi" w:hAnsiTheme="minorHAnsi" w:cstheme="minorHAnsi"/>
          <w:spacing w:val="-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dans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leurs démarches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collectives.</w:t>
      </w:r>
    </w:p>
    <w:p w14:paraId="2C542806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73" w:lineRule="exact"/>
        <w:ind w:left="284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Impliquer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les</w:t>
      </w:r>
      <w:r w:rsidRPr="008F0B78">
        <w:rPr>
          <w:rFonts w:asciiTheme="minorHAnsi" w:hAnsiTheme="minorHAnsi" w:cstheme="minorHAnsi"/>
          <w:spacing w:val="-9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familles</w:t>
      </w:r>
      <w:r w:rsidRPr="008F0B78">
        <w:rPr>
          <w:rFonts w:asciiTheme="minorHAnsi" w:hAnsiTheme="minorHAnsi" w:cstheme="minorHAnsi"/>
          <w:spacing w:val="-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voyageurs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dans</w:t>
      </w:r>
      <w:r w:rsidRPr="008F0B78">
        <w:rPr>
          <w:rFonts w:asciiTheme="minorHAnsi" w:hAnsiTheme="minorHAnsi" w:cstheme="minorHAnsi"/>
          <w:spacing w:val="-4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la</w:t>
      </w:r>
      <w:r w:rsidRPr="008F0B78">
        <w:rPr>
          <w:rFonts w:asciiTheme="minorHAnsi" w:hAnsiTheme="minorHAnsi" w:cstheme="minorHAnsi"/>
          <w:spacing w:val="-7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mise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en</w:t>
      </w:r>
      <w:r w:rsidRPr="008F0B78">
        <w:rPr>
          <w:rFonts w:asciiTheme="minorHAnsi" w:hAnsiTheme="minorHAnsi" w:cstheme="minorHAnsi"/>
          <w:spacing w:val="-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œuvre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des</w:t>
      </w:r>
      <w:r w:rsidRPr="008F0B78">
        <w:rPr>
          <w:rFonts w:asciiTheme="minorHAnsi" w:hAnsiTheme="minorHAnsi" w:cstheme="minorHAnsi"/>
          <w:spacing w:val="-7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actions.</w:t>
      </w:r>
    </w:p>
    <w:p w14:paraId="33902A59" w14:textId="77777777" w:rsidR="00117A05" w:rsidRPr="008F0B78" w:rsidRDefault="000E3E9D" w:rsidP="008F0B78">
      <w:pPr>
        <w:pStyle w:val="Paragraphedeliste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Préparer,</w:t>
      </w:r>
      <w:r w:rsidRPr="008F0B78">
        <w:rPr>
          <w:rFonts w:asciiTheme="minorHAnsi" w:hAnsiTheme="minorHAnsi" w:cstheme="minorHAnsi"/>
          <w:spacing w:val="-6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organiser</w:t>
      </w:r>
      <w:r w:rsidRPr="008F0B78">
        <w:rPr>
          <w:rFonts w:asciiTheme="minorHAnsi" w:hAnsiTheme="minorHAnsi" w:cstheme="minorHAnsi"/>
          <w:spacing w:val="-5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et</w:t>
      </w:r>
      <w:r w:rsidRPr="008F0B78">
        <w:rPr>
          <w:rFonts w:asciiTheme="minorHAnsi" w:hAnsiTheme="minorHAnsi" w:cstheme="minorHAnsi"/>
          <w:spacing w:val="-5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développer</w:t>
      </w:r>
      <w:r w:rsidRPr="008F0B78">
        <w:rPr>
          <w:rFonts w:asciiTheme="minorHAnsi" w:hAnsiTheme="minorHAnsi" w:cstheme="minorHAnsi"/>
          <w:spacing w:val="-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les</w:t>
      </w:r>
      <w:r w:rsidRPr="008F0B78">
        <w:rPr>
          <w:rFonts w:asciiTheme="minorHAnsi" w:hAnsiTheme="minorHAnsi" w:cstheme="minorHAnsi"/>
          <w:spacing w:val="-8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projets</w:t>
      </w:r>
      <w:r w:rsidRPr="008F0B78">
        <w:rPr>
          <w:rFonts w:asciiTheme="minorHAnsi" w:hAnsiTheme="minorHAnsi" w:cstheme="minorHAnsi"/>
          <w:spacing w:val="-4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à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destination</w:t>
      </w:r>
      <w:r w:rsidRPr="008F0B78">
        <w:rPr>
          <w:rFonts w:asciiTheme="minorHAnsi" w:hAnsiTheme="minorHAnsi" w:cstheme="minorHAnsi"/>
          <w:spacing w:val="-6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des</w:t>
      </w:r>
      <w:r w:rsidRPr="008F0B78">
        <w:rPr>
          <w:rFonts w:asciiTheme="minorHAnsi" w:hAnsiTheme="minorHAnsi" w:cstheme="minorHAnsi"/>
          <w:spacing w:val="-8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familles.</w:t>
      </w:r>
    </w:p>
    <w:p w14:paraId="3CB56CB4" w14:textId="05BA6560" w:rsidR="00117A05" w:rsidRDefault="000E3E9D" w:rsidP="008F0B78">
      <w:pPr>
        <w:pStyle w:val="Paragraphedeliste"/>
        <w:numPr>
          <w:ilvl w:val="0"/>
          <w:numId w:val="1"/>
        </w:numPr>
        <w:ind w:left="284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Evaluer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et</w:t>
      </w:r>
      <w:r w:rsidRPr="008F0B78">
        <w:rPr>
          <w:rFonts w:asciiTheme="minorHAnsi" w:hAnsiTheme="minorHAnsi" w:cstheme="minorHAnsi"/>
          <w:spacing w:val="-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être</w:t>
      </w:r>
      <w:r w:rsidRPr="008F0B78">
        <w:rPr>
          <w:rFonts w:asciiTheme="minorHAnsi" w:hAnsiTheme="minorHAnsi" w:cstheme="minorHAnsi"/>
          <w:spacing w:val="-5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force</w:t>
      </w:r>
      <w:r w:rsidRPr="008F0B78">
        <w:rPr>
          <w:rFonts w:asciiTheme="minorHAnsi" w:hAnsiTheme="minorHAnsi" w:cstheme="minorHAnsi"/>
          <w:spacing w:val="-6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proposition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sur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les</w:t>
      </w:r>
      <w:r w:rsidRPr="008F0B78">
        <w:rPr>
          <w:rFonts w:asciiTheme="minorHAnsi" w:hAnsiTheme="minorHAnsi" w:cstheme="minorHAnsi"/>
          <w:spacing w:val="-6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actions</w:t>
      </w:r>
      <w:r w:rsidRPr="008F0B78">
        <w:rPr>
          <w:rFonts w:asciiTheme="minorHAnsi" w:hAnsiTheme="minorHAnsi" w:cstheme="minorHAnsi"/>
          <w:spacing w:val="-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en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cours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et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les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projets</w:t>
      </w:r>
      <w:r w:rsidRPr="008F0B78">
        <w:rPr>
          <w:rFonts w:asciiTheme="minorHAnsi" w:hAnsiTheme="minorHAnsi" w:cstheme="minorHAnsi"/>
          <w:spacing w:val="-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à</w:t>
      </w:r>
      <w:r w:rsidRPr="008F0B78">
        <w:rPr>
          <w:rFonts w:asciiTheme="minorHAnsi" w:hAnsiTheme="minorHAnsi" w:cstheme="minorHAnsi"/>
          <w:spacing w:val="-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initier.</w:t>
      </w:r>
    </w:p>
    <w:p w14:paraId="7C8ED6E1" w14:textId="77777777" w:rsidR="000B6405" w:rsidRPr="000B6405" w:rsidRDefault="000B6405" w:rsidP="000B6405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1A03455B" w14:textId="77777777" w:rsidR="008F0B78" w:rsidRPr="008F0B78" w:rsidRDefault="008F0B78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006BF7A9" w14:textId="5EC38300" w:rsidR="00117A05" w:rsidRPr="008F0B78" w:rsidRDefault="000E3E9D" w:rsidP="008F0B78">
      <w:pPr>
        <w:pStyle w:val="Titre2"/>
        <w:spacing w:before="67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</w:rPr>
        <w:t>Acc</w:t>
      </w:r>
      <w:r w:rsidR="001E5245">
        <w:rPr>
          <w:rFonts w:asciiTheme="minorHAnsi" w:hAnsiTheme="minorHAnsi" w:cstheme="minorHAnsi"/>
        </w:rPr>
        <w:t>o</w:t>
      </w:r>
      <w:r w:rsidRPr="008F0B78">
        <w:rPr>
          <w:rFonts w:asciiTheme="minorHAnsi" w:hAnsiTheme="minorHAnsi" w:cstheme="minorHAnsi"/>
        </w:rPr>
        <w:t>mpagner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les</w:t>
      </w:r>
      <w:r w:rsidRPr="008F0B78">
        <w:rPr>
          <w:rFonts w:asciiTheme="minorHAnsi" w:hAnsiTheme="minorHAnsi" w:cstheme="minorHAnsi"/>
          <w:spacing w:val="-5"/>
        </w:rPr>
        <w:t xml:space="preserve"> </w:t>
      </w:r>
      <w:r w:rsidRPr="008F0B78">
        <w:rPr>
          <w:rFonts w:asciiTheme="minorHAnsi" w:hAnsiTheme="minorHAnsi" w:cstheme="minorHAnsi"/>
        </w:rPr>
        <w:t>parents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Pr="008F0B78">
        <w:rPr>
          <w:rFonts w:asciiTheme="minorHAnsi" w:hAnsiTheme="minorHAnsi" w:cstheme="minorHAnsi"/>
        </w:rPr>
        <w:t>dans</w:t>
      </w:r>
      <w:r w:rsidRPr="008F0B78">
        <w:rPr>
          <w:rFonts w:asciiTheme="minorHAnsi" w:hAnsiTheme="minorHAnsi" w:cstheme="minorHAnsi"/>
          <w:spacing w:val="-5"/>
        </w:rPr>
        <w:t xml:space="preserve"> </w:t>
      </w:r>
      <w:r w:rsidRPr="008F0B78">
        <w:rPr>
          <w:rFonts w:asciiTheme="minorHAnsi" w:hAnsiTheme="minorHAnsi" w:cstheme="minorHAnsi"/>
        </w:rPr>
        <w:t>leur</w:t>
      </w:r>
      <w:r w:rsidRPr="008F0B78">
        <w:rPr>
          <w:rFonts w:asciiTheme="minorHAnsi" w:hAnsiTheme="minorHAnsi" w:cstheme="minorHAnsi"/>
          <w:spacing w:val="1"/>
        </w:rPr>
        <w:t xml:space="preserve"> </w:t>
      </w:r>
      <w:r w:rsidRPr="008F0B78">
        <w:rPr>
          <w:rFonts w:asciiTheme="minorHAnsi" w:hAnsiTheme="minorHAnsi" w:cstheme="minorHAnsi"/>
        </w:rPr>
        <w:t>fonction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parentale</w:t>
      </w:r>
      <w:r w:rsidRPr="008F0B78">
        <w:rPr>
          <w:rFonts w:asciiTheme="minorHAnsi" w:hAnsiTheme="minorHAnsi" w:cstheme="minorHAnsi"/>
          <w:spacing w:val="-4"/>
        </w:rPr>
        <w:t xml:space="preserve"> </w:t>
      </w:r>
      <w:r w:rsidRPr="008F0B78">
        <w:rPr>
          <w:rFonts w:asciiTheme="minorHAnsi" w:hAnsiTheme="minorHAnsi" w:cstheme="minorHAnsi"/>
        </w:rPr>
        <w:t>:</w:t>
      </w:r>
    </w:p>
    <w:p w14:paraId="4908CEAF" w14:textId="34893E4B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Rencontrer, écouter et mettre en place, à la demande des parents, un accompagnement individualisé sur toutes les questions éducatives (scolarisation, etc</w:t>
      </w:r>
      <w:r w:rsidR="0004092E">
        <w:rPr>
          <w:rFonts w:asciiTheme="minorHAnsi" w:hAnsiTheme="minorHAnsi" w:cstheme="minorHAnsi"/>
          <w:sz w:val="24"/>
        </w:rPr>
        <w:t>.</w:t>
      </w:r>
      <w:r w:rsidRPr="008F0B78">
        <w:rPr>
          <w:rFonts w:asciiTheme="minorHAnsi" w:hAnsiTheme="minorHAnsi" w:cstheme="minorHAnsi"/>
          <w:sz w:val="24"/>
        </w:rPr>
        <w:t>).</w:t>
      </w:r>
    </w:p>
    <w:p w14:paraId="71EDE391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lastRenderedPageBreak/>
        <w:t>Mettre en place et animer des groupes de paroles et d’échanges avec des parents et soutenir les initiatives collectives.</w:t>
      </w:r>
    </w:p>
    <w:p w14:paraId="4E402EBB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Favoriser et organiser la mise en place d’actions éducatives et ludiques à destination des familles.</w:t>
      </w:r>
    </w:p>
    <w:p w14:paraId="0F4D9BEC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Être force de proposition sur des interventions dans le champ éducatif en lien avec les partenaires.</w:t>
      </w:r>
    </w:p>
    <w:p w14:paraId="2F635400" w14:textId="77777777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109A3E5F" w14:textId="6E792773" w:rsidR="00117A05" w:rsidRPr="008F0B78" w:rsidRDefault="000E3E9D" w:rsidP="008F0B78">
      <w:pPr>
        <w:pStyle w:val="Titre2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</w:rPr>
        <w:t>Amener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les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enfants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Pr="008F0B78">
        <w:rPr>
          <w:rFonts w:asciiTheme="minorHAnsi" w:hAnsiTheme="minorHAnsi" w:cstheme="minorHAnsi"/>
        </w:rPr>
        <w:t>et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leurs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parents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à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="008F0B78">
        <w:rPr>
          <w:rFonts w:asciiTheme="minorHAnsi" w:hAnsiTheme="minorHAnsi" w:cstheme="minorHAnsi"/>
          <w:spacing w:val="-3"/>
        </w:rPr>
        <w:t>« </w:t>
      </w:r>
      <w:r w:rsidRPr="008F0B78">
        <w:rPr>
          <w:rFonts w:asciiTheme="minorHAnsi" w:hAnsiTheme="minorHAnsi" w:cstheme="minorHAnsi"/>
        </w:rPr>
        <w:t>aller vers</w:t>
      </w:r>
      <w:r w:rsidR="008F0B78">
        <w:rPr>
          <w:rFonts w:asciiTheme="minorHAnsi" w:hAnsiTheme="minorHAnsi" w:cstheme="minorHAnsi"/>
        </w:rPr>
        <w:t> »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et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="008F0B78">
        <w:rPr>
          <w:rFonts w:asciiTheme="minorHAnsi" w:hAnsiTheme="minorHAnsi" w:cstheme="minorHAnsi"/>
          <w:spacing w:val="-2"/>
        </w:rPr>
        <w:t>« </w:t>
      </w:r>
      <w:r w:rsidRPr="008F0B78">
        <w:rPr>
          <w:rFonts w:asciiTheme="minorHAnsi" w:hAnsiTheme="minorHAnsi" w:cstheme="minorHAnsi"/>
        </w:rPr>
        <w:t>au</w:t>
      </w:r>
      <w:r w:rsidRPr="008F0B78">
        <w:rPr>
          <w:rFonts w:asciiTheme="minorHAnsi" w:hAnsiTheme="minorHAnsi" w:cstheme="minorHAnsi"/>
          <w:spacing w:val="-5"/>
        </w:rPr>
        <w:t xml:space="preserve"> </w:t>
      </w:r>
      <w:r w:rsidRPr="008F0B78">
        <w:rPr>
          <w:rFonts w:asciiTheme="minorHAnsi" w:hAnsiTheme="minorHAnsi" w:cstheme="minorHAnsi"/>
        </w:rPr>
        <w:t>sein</w:t>
      </w:r>
      <w:r w:rsidRPr="008F0B78">
        <w:rPr>
          <w:rFonts w:asciiTheme="minorHAnsi" w:hAnsiTheme="minorHAnsi" w:cstheme="minorHAnsi"/>
          <w:spacing w:val="-7"/>
        </w:rPr>
        <w:t xml:space="preserve"> </w:t>
      </w:r>
      <w:r w:rsidRPr="008F0B78">
        <w:rPr>
          <w:rFonts w:asciiTheme="minorHAnsi" w:hAnsiTheme="minorHAnsi" w:cstheme="minorHAnsi"/>
        </w:rPr>
        <w:t>de</w:t>
      </w:r>
      <w:r w:rsidR="008F0B78">
        <w:rPr>
          <w:rFonts w:asciiTheme="minorHAnsi" w:hAnsiTheme="minorHAnsi" w:cstheme="minorHAnsi"/>
        </w:rPr>
        <w:t> »</w:t>
      </w:r>
      <w:r w:rsidRPr="008F0B78">
        <w:rPr>
          <w:rFonts w:asciiTheme="minorHAnsi" w:hAnsiTheme="minorHAnsi" w:cstheme="minorHAnsi"/>
          <w:spacing w:val="-2"/>
        </w:rPr>
        <w:t xml:space="preserve"> </w:t>
      </w:r>
      <w:r w:rsidRPr="008F0B78">
        <w:rPr>
          <w:rFonts w:asciiTheme="minorHAnsi" w:hAnsiTheme="minorHAnsi" w:cstheme="minorHAnsi"/>
        </w:rPr>
        <w:t>l’école</w:t>
      </w:r>
      <w:r w:rsidRPr="008F0B78">
        <w:rPr>
          <w:rFonts w:asciiTheme="minorHAnsi" w:hAnsiTheme="minorHAnsi" w:cstheme="minorHAnsi"/>
          <w:spacing w:val="-3"/>
        </w:rPr>
        <w:t xml:space="preserve"> </w:t>
      </w:r>
      <w:r w:rsidRPr="008F0B78">
        <w:rPr>
          <w:rFonts w:asciiTheme="minorHAnsi" w:hAnsiTheme="minorHAnsi" w:cstheme="minorHAnsi"/>
        </w:rPr>
        <w:t>:</w:t>
      </w:r>
    </w:p>
    <w:p w14:paraId="08578919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Mettre en place des actions permettant d’accueillir dans de bonnes conditions les enfants et les parents et ceci, en lien avec les acteurs du champ éducatif.</w:t>
      </w:r>
    </w:p>
    <w:p w14:paraId="21333B9B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Mener ces actions en cohérence avec les collègues en charge de l’accompagnement à la scolarité.</w:t>
      </w:r>
    </w:p>
    <w:p w14:paraId="458273A3" w14:textId="77777777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308AF458" w14:textId="542C8448" w:rsidR="00117A05" w:rsidRPr="008F0B78" w:rsidRDefault="000E3E9D" w:rsidP="008F0B78">
      <w:pPr>
        <w:pStyle w:val="Titre2"/>
        <w:jc w:val="both"/>
        <w:rPr>
          <w:rFonts w:asciiTheme="minorHAnsi" w:hAnsiTheme="minorHAnsi" w:cstheme="minorHAnsi"/>
          <w:b w:val="0"/>
        </w:rPr>
      </w:pPr>
      <w:r w:rsidRPr="008F0B78">
        <w:rPr>
          <w:rFonts w:asciiTheme="minorHAnsi" w:hAnsiTheme="minorHAnsi" w:cstheme="minorHAnsi"/>
          <w:spacing w:val="-1"/>
        </w:rPr>
        <w:t>Mettre</w:t>
      </w:r>
      <w:r w:rsidRPr="008F0B78">
        <w:rPr>
          <w:rFonts w:asciiTheme="minorHAnsi" w:hAnsiTheme="minorHAnsi" w:cstheme="minorHAnsi"/>
          <w:spacing w:val="-13"/>
        </w:rPr>
        <w:t xml:space="preserve"> </w:t>
      </w:r>
      <w:r w:rsidRPr="008F0B78">
        <w:rPr>
          <w:rFonts w:asciiTheme="minorHAnsi" w:hAnsiTheme="minorHAnsi" w:cstheme="minorHAnsi"/>
          <w:spacing w:val="-1"/>
        </w:rPr>
        <w:t>en</w:t>
      </w:r>
      <w:r w:rsidRPr="008F0B78">
        <w:rPr>
          <w:rFonts w:asciiTheme="minorHAnsi" w:hAnsiTheme="minorHAnsi" w:cstheme="minorHAnsi"/>
          <w:spacing w:val="-14"/>
        </w:rPr>
        <w:t xml:space="preserve"> </w:t>
      </w:r>
      <w:r w:rsidRPr="008F0B78">
        <w:rPr>
          <w:rFonts w:asciiTheme="minorHAnsi" w:hAnsiTheme="minorHAnsi" w:cstheme="minorHAnsi"/>
          <w:spacing w:val="-1"/>
        </w:rPr>
        <w:t>œuvre</w:t>
      </w:r>
      <w:r w:rsidRPr="008F0B78">
        <w:rPr>
          <w:rFonts w:asciiTheme="minorHAnsi" w:hAnsiTheme="minorHAnsi" w:cstheme="minorHAnsi"/>
          <w:spacing w:val="-12"/>
        </w:rPr>
        <w:t xml:space="preserve"> </w:t>
      </w:r>
      <w:r w:rsidRPr="008F0B78">
        <w:rPr>
          <w:rFonts w:asciiTheme="minorHAnsi" w:hAnsiTheme="minorHAnsi" w:cstheme="minorHAnsi"/>
        </w:rPr>
        <w:t>avec</w:t>
      </w:r>
      <w:r w:rsidRPr="008F0B78">
        <w:rPr>
          <w:rFonts w:asciiTheme="minorHAnsi" w:hAnsiTheme="minorHAnsi" w:cstheme="minorHAnsi"/>
          <w:spacing w:val="-10"/>
        </w:rPr>
        <w:t xml:space="preserve"> </w:t>
      </w:r>
      <w:r w:rsidRPr="008F0B78">
        <w:rPr>
          <w:rFonts w:asciiTheme="minorHAnsi" w:hAnsiTheme="minorHAnsi" w:cstheme="minorHAnsi"/>
        </w:rPr>
        <w:t>les</w:t>
      </w:r>
      <w:r w:rsidRPr="008F0B78">
        <w:rPr>
          <w:rFonts w:asciiTheme="minorHAnsi" w:hAnsiTheme="minorHAnsi" w:cstheme="minorHAnsi"/>
          <w:spacing w:val="-13"/>
        </w:rPr>
        <w:t xml:space="preserve"> </w:t>
      </w:r>
      <w:r w:rsidRPr="008F0B78">
        <w:rPr>
          <w:rFonts w:asciiTheme="minorHAnsi" w:hAnsiTheme="minorHAnsi" w:cstheme="minorHAnsi"/>
        </w:rPr>
        <w:t>familles</w:t>
      </w:r>
      <w:r w:rsidRPr="008F0B78">
        <w:rPr>
          <w:rFonts w:asciiTheme="minorHAnsi" w:hAnsiTheme="minorHAnsi" w:cstheme="minorHAnsi"/>
          <w:spacing w:val="-14"/>
        </w:rPr>
        <w:t xml:space="preserve"> </w:t>
      </w:r>
      <w:r w:rsidRPr="008F0B78">
        <w:rPr>
          <w:rFonts w:asciiTheme="minorHAnsi" w:hAnsiTheme="minorHAnsi" w:cstheme="minorHAnsi"/>
        </w:rPr>
        <w:t>de</w:t>
      </w:r>
      <w:r w:rsidRPr="008F0B78">
        <w:rPr>
          <w:rFonts w:asciiTheme="minorHAnsi" w:hAnsiTheme="minorHAnsi" w:cstheme="minorHAnsi"/>
          <w:spacing w:val="-13"/>
        </w:rPr>
        <w:t xml:space="preserve"> </w:t>
      </w:r>
      <w:r w:rsidRPr="008F0B78">
        <w:rPr>
          <w:rFonts w:asciiTheme="minorHAnsi" w:hAnsiTheme="minorHAnsi" w:cstheme="minorHAnsi"/>
        </w:rPr>
        <w:t>voyageurs</w:t>
      </w:r>
      <w:r w:rsidRPr="008F0B78">
        <w:rPr>
          <w:rFonts w:asciiTheme="minorHAnsi" w:hAnsiTheme="minorHAnsi" w:cstheme="minorHAnsi"/>
          <w:spacing w:val="-11"/>
        </w:rPr>
        <w:t xml:space="preserve"> </w:t>
      </w:r>
      <w:r w:rsidRPr="008F0B78">
        <w:rPr>
          <w:rFonts w:asciiTheme="minorHAnsi" w:hAnsiTheme="minorHAnsi" w:cstheme="minorHAnsi"/>
        </w:rPr>
        <w:t>les</w:t>
      </w:r>
      <w:r w:rsidRPr="008F0B78">
        <w:rPr>
          <w:rFonts w:asciiTheme="minorHAnsi" w:hAnsiTheme="minorHAnsi" w:cstheme="minorHAnsi"/>
          <w:spacing w:val="-15"/>
        </w:rPr>
        <w:t xml:space="preserve"> </w:t>
      </w:r>
      <w:r w:rsidRPr="008F0B78">
        <w:rPr>
          <w:rFonts w:asciiTheme="minorHAnsi" w:hAnsiTheme="minorHAnsi" w:cstheme="minorHAnsi"/>
        </w:rPr>
        <w:t>sorties</w:t>
      </w:r>
      <w:r w:rsidRPr="008F0B78">
        <w:rPr>
          <w:rFonts w:asciiTheme="minorHAnsi" w:hAnsiTheme="minorHAnsi" w:cstheme="minorHAnsi"/>
          <w:spacing w:val="-14"/>
        </w:rPr>
        <w:t xml:space="preserve"> </w:t>
      </w:r>
      <w:r w:rsidRPr="008F0B78">
        <w:rPr>
          <w:rFonts w:asciiTheme="minorHAnsi" w:hAnsiTheme="minorHAnsi" w:cstheme="minorHAnsi"/>
        </w:rPr>
        <w:t>familles</w:t>
      </w:r>
      <w:r w:rsidRPr="008F0B78">
        <w:rPr>
          <w:rFonts w:asciiTheme="minorHAnsi" w:hAnsiTheme="minorHAnsi" w:cstheme="minorHAnsi"/>
          <w:spacing w:val="-12"/>
        </w:rPr>
        <w:t xml:space="preserve"> </w:t>
      </w:r>
      <w:r w:rsidRPr="008F0B78">
        <w:rPr>
          <w:rFonts w:asciiTheme="minorHAnsi" w:hAnsiTheme="minorHAnsi" w:cstheme="minorHAnsi"/>
        </w:rPr>
        <w:t>et</w:t>
      </w:r>
      <w:r w:rsidRPr="008F0B78">
        <w:rPr>
          <w:rFonts w:asciiTheme="minorHAnsi" w:hAnsiTheme="minorHAnsi" w:cstheme="minorHAnsi"/>
          <w:spacing w:val="-16"/>
        </w:rPr>
        <w:t xml:space="preserve"> </w:t>
      </w:r>
      <w:r w:rsidRPr="008F0B78">
        <w:rPr>
          <w:rFonts w:asciiTheme="minorHAnsi" w:hAnsiTheme="minorHAnsi" w:cstheme="minorHAnsi"/>
        </w:rPr>
        <w:t>les</w:t>
      </w:r>
      <w:r w:rsidRPr="008F0B78">
        <w:rPr>
          <w:rFonts w:asciiTheme="minorHAnsi" w:hAnsiTheme="minorHAnsi" w:cstheme="minorHAnsi"/>
          <w:spacing w:val="-13"/>
        </w:rPr>
        <w:t xml:space="preserve"> </w:t>
      </w:r>
      <w:r w:rsidRPr="008F0B78">
        <w:rPr>
          <w:rFonts w:asciiTheme="minorHAnsi" w:hAnsiTheme="minorHAnsi" w:cstheme="minorHAnsi"/>
        </w:rPr>
        <w:t>vacances</w:t>
      </w:r>
      <w:r w:rsidR="008F0B78">
        <w:rPr>
          <w:rFonts w:asciiTheme="minorHAnsi" w:hAnsiTheme="minorHAnsi" w:cstheme="minorHAnsi"/>
        </w:rPr>
        <w:br/>
        <w:t>« </w:t>
      </w:r>
      <w:r w:rsidRPr="008F0B78">
        <w:rPr>
          <w:rFonts w:asciiTheme="minorHAnsi" w:hAnsiTheme="minorHAnsi" w:cstheme="minorHAnsi"/>
        </w:rPr>
        <w:t>autonomes</w:t>
      </w:r>
      <w:r w:rsidR="008F0B78">
        <w:rPr>
          <w:rFonts w:asciiTheme="minorHAnsi" w:hAnsiTheme="minorHAnsi" w:cstheme="minorHAnsi"/>
        </w:rPr>
        <w:t> »</w:t>
      </w:r>
      <w:r w:rsidRPr="008F0B78">
        <w:rPr>
          <w:rFonts w:asciiTheme="minorHAnsi" w:hAnsiTheme="minorHAnsi" w:cstheme="minorHAnsi"/>
          <w:spacing w:val="-1"/>
        </w:rPr>
        <w:t xml:space="preserve"> </w:t>
      </w:r>
      <w:r w:rsidRPr="008F0B78">
        <w:rPr>
          <w:rFonts w:asciiTheme="minorHAnsi" w:hAnsiTheme="minorHAnsi" w:cstheme="minorHAnsi"/>
        </w:rPr>
        <w:t>:</w:t>
      </w:r>
    </w:p>
    <w:p w14:paraId="5DCCA15E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Proposer aux familles des voyageurs des sorties accompagnées.</w:t>
      </w:r>
    </w:p>
    <w:p w14:paraId="0E578558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Être en appui à la construction partagée de ces sorties avec les familles.</w:t>
      </w:r>
    </w:p>
    <w:p w14:paraId="4EA32D8D" w14:textId="77777777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651756FB" w14:textId="77777777" w:rsidR="00117A05" w:rsidRPr="008F0B78" w:rsidRDefault="000E3E9D" w:rsidP="008F0B78">
      <w:pPr>
        <w:pStyle w:val="Titre2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</w:rPr>
        <w:t>Réaliser</w:t>
      </w:r>
      <w:r w:rsidRPr="008F0B78">
        <w:rPr>
          <w:rFonts w:asciiTheme="minorHAnsi" w:hAnsiTheme="minorHAnsi" w:cstheme="minorHAnsi"/>
          <w:spacing w:val="53"/>
        </w:rPr>
        <w:t xml:space="preserve"> </w:t>
      </w:r>
      <w:r w:rsidRPr="008F0B78">
        <w:rPr>
          <w:rFonts w:asciiTheme="minorHAnsi" w:hAnsiTheme="minorHAnsi" w:cstheme="minorHAnsi"/>
        </w:rPr>
        <w:t>le</w:t>
      </w:r>
      <w:r w:rsidRPr="008F0B78">
        <w:rPr>
          <w:rFonts w:asciiTheme="minorHAnsi" w:hAnsiTheme="minorHAnsi" w:cstheme="minorHAnsi"/>
          <w:spacing w:val="50"/>
        </w:rPr>
        <w:t xml:space="preserve"> </w:t>
      </w:r>
      <w:r w:rsidRPr="008F0B78">
        <w:rPr>
          <w:rFonts w:asciiTheme="minorHAnsi" w:hAnsiTheme="minorHAnsi" w:cstheme="minorHAnsi"/>
        </w:rPr>
        <w:t>suivi</w:t>
      </w:r>
      <w:r w:rsidRPr="008F0B78">
        <w:rPr>
          <w:rFonts w:asciiTheme="minorHAnsi" w:hAnsiTheme="minorHAnsi" w:cstheme="minorHAnsi"/>
          <w:spacing w:val="53"/>
        </w:rPr>
        <w:t xml:space="preserve"> </w:t>
      </w:r>
      <w:r w:rsidRPr="008F0B78">
        <w:rPr>
          <w:rFonts w:asciiTheme="minorHAnsi" w:hAnsiTheme="minorHAnsi" w:cstheme="minorHAnsi"/>
        </w:rPr>
        <w:t>et</w:t>
      </w:r>
      <w:r w:rsidRPr="008F0B78">
        <w:rPr>
          <w:rFonts w:asciiTheme="minorHAnsi" w:hAnsiTheme="minorHAnsi" w:cstheme="minorHAnsi"/>
          <w:spacing w:val="51"/>
        </w:rPr>
        <w:t xml:space="preserve"> </w:t>
      </w:r>
      <w:r w:rsidRPr="008F0B78">
        <w:rPr>
          <w:rFonts w:asciiTheme="minorHAnsi" w:hAnsiTheme="minorHAnsi" w:cstheme="minorHAnsi"/>
        </w:rPr>
        <w:t>l’évaluation</w:t>
      </w:r>
      <w:r w:rsidRPr="008F0B78">
        <w:rPr>
          <w:rFonts w:asciiTheme="minorHAnsi" w:hAnsiTheme="minorHAnsi" w:cstheme="minorHAnsi"/>
          <w:spacing w:val="52"/>
        </w:rPr>
        <w:t xml:space="preserve"> </w:t>
      </w:r>
      <w:r w:rsidRPr="008F0B78">
        <w:rPr>
          <w:rFonts w:asciiTheme="minorHAnsi" w:hAnsiTheme="minorHAnsi" w:cstheme="minorHAnsi"/>
        </w:rPr>
        <w:t>des</w:t>
      </w:r>
      <w:r w:rsidRPr="008F0B78">
        <w:rPr>
          <w:rFonts w:asciiTheme="minorHAnsi" w:hAnsiTheme="minorHAnsi" w:cstheme="minorHAnsi"/>
          <w:spacing w:val="51"/>
        </w:rPr>
        <w:t xml:space="preserve"> </w:t>
      </w:r>
      <w:r w:rsidRPr="008F0B78">
        <w:rPr>
          <w:rFonts w:asciiTheme="minorHAnsi" w:hAnsiTheme="minorHAnsi" w:cstheme="minorHAnsi"/>
        </w:rPr>
        <w:t>actions</w:t>
      </w:r>
      <w:r w:rsidRPr="008F0B78">
        <w:rPr>
          <w:rFonts w:asciiTheme="minorHAnsi" w:hAnsiTheme="minorHAnsi" w:cstheme="minorHAnsi"/>
          <w:spacing w:val="52"/>
        </w:rPr>
        <w:t xml:space="preserve"> </w:t>
      </w:r>
      <w:r w:rsidRPr="008F0B78">
        <w:rPr>
          <w:rFonts w:asciiTheme="minorHAnsi" w:hAnsiTheme="minorHAnsi" w:cstheme="minorHAnsi"/>
        </w:rPr>
        <w:t>en</w:t>
      </w:r>
      <w:r w:rsidRPr="008F0B78">
        <w:rPr>
          <w:rFonts w:asciiTheme="minorHAnsi" w:hAnsiTheme="minorHAnsi" w:cstheme="minorHAnsi"/>
          <w:spacing w:val="49"/>
        </w:rPr>
        <w:t xml:space="preserve"> </w:t>
      </w:r>
      <w:r w:rsidRPr="008F0B78">
        <w:rPr>
          <w:rFonts w:asciiTheme="minorHAnsi" w:hAnsiTheme="minorHAnsi" w:cstheme="minorHAnsi"/>
        </w:rPr>
        <w:t>fonction</w:t>
      </w:r>
      <w:r w:rsidRPr="008F0B78">
        <w:rPr>
          <w:rFonts w:asciiTheme="minorHAnsi" w:hAnsiTheme="minorHAnsi" w:cstheme="minorHAnsi"/>
          <w:spacing w:val="49"/>
        </w:rPr>
        <w:t xml:space="preserve"> </w:t>
      </w:r>
      <w:r w:rsidRPr="008F0B78">
        <w:rPr>
          <w:rFonts w:asciiTheme="minorHAnsi" w:hAnsiTheme="minorHAnsi" w:cstheme="minorHAnsi"/>
        </w:rPr>
        <w:t>des</w:t>
      </w:r>
      <w:r w:rsidRPr="008F0B78">
        <w:rPr>
          <w:rFonts w:asciiTheme="minorHAnsi" w:hAnsiTheme="minorHAnsi" w:cstheme="minorHAnsi"/>
          <w:spacing w:val="50"/>
        </w:rPr>
        <w:t xml:space="preserve"> </w:t>
      </w:r>
      <w:r w:rsidRPr="008F0B78">
        <w:rPr>
          <w:rFonts w:asciiTheme="minorHAnsi" w:hAnsiTheme="minorHAnsi" w:cstheme="minorHAnsi"/>
        </w:rPr>
        <w:t>besoins</w:t>
      </w:r>
      <w:r w:rsidRPr="008F0B78">
        <w:rPr>
          <w:rFonts w:asciiTheme="minorHAnsi" w:hAnsiTheme="minorHAnsi" w:cstheme="minorHAnsi"/>
          <w:spacing w:val="53"/>
        </w:rPr>
        <w:t xml:space="preserve"> </w:t>
      </w:r>
      <w:r w:rsidRPr="008F0B78">
        <w:rPr>
          <w:rFonts w:asciiTheme="minorHAnsi" w:hAnsiTheme="minorHAnsi" w:cstheme="minorHAnsi"/>
        </w:rPr>
        <w:t>des Voyageurs</w:t>
      </w:r>
      <w:r w:rsidRPr="008F0B78">
        <w:rPr>
          <w:rFonts w:asciiTheme="minorHAnsi" w:hAnsiTheme="minorHAnsi" w:cstheme="minorHAnsi"/>
          <w:spacing w:val="1"/>
        </w:rPr>
        <w:t xml:space="preserve"> </w:t>
      </w:r>
      <w:r w:rsidRPr="008F0B78">
        <w:rPr>
          <w:rFonts w:asciiTheme="minorHAnsi" w:hAnsiTheme="minorHAnsi" w:cstheme="minorHAnsi"/>
        </w:rPr>
        <w:t>:</w:t>
      </w:r>
    </w:p>
    <w:p w14:paraId="4B70D671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Réaliser les demandes et les bilans de subvention.</w:t>
      </w:r>
    </w:p>
    <w:p w14:paraId="42DF7F2C" w14:textId="77777777" w:rsidR="00117A05" w:rsidRPr="008F0B78" w:rsidRDefault="000E3E9D" w:rsidP="008F0B78">
      <w:pPr>
        <w:pStyle w:val="Paragraphedeliste"/>
        <w:numPr>
          <w:ilvl w:val="0"/>
          <w:numId w:val="1"/>
        </w:numPr>
        <w:spacing w:line="242" w:lineRule="auto"/>
        <w:ind w:left="284" w:right="260" w:hanging="14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Participer à la conception des outils de suivi des activités mises en œuvre et être force de proposition sur l’évaluation des actions.</w:t>
      </w:r>
    </w:p>
    <w:p w14:paraId="131E97D3" w14:textId="77777777" w:rsidR="00117A05" w:rsidRPr="008F0B78" w:rsidRDefault="00117A05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17B32F27" w14:textId="77777777" w:rsidR="00117A05" w:rsidRPr="008F0B78" w:rsidRDefault="000E3E9D" w:rsidP="008F0B78">
      <w:pPr>
        <w:pStyle w:val="Titre1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  <w:color w:val="C45711"/>
        </w:rPr>
        <w:t>Profil</w:t>
      </w:r>
      <w:r w:rsidRPr="008F0B78">
        <w:rPr>
          <w:rFonts w:asciiTheme="minorHAnsi" w:hAnsiTheme="minorHAnsi" w:cstheme="minorHAnsi"/>
          <w:color w:val="C45711"/>
          <w:spacing w:val="-8"/>
        </w:rPr>
        <w:t xml:space="preserve"> </w:t>
      </w:r>
      <w:r w:rsidRPr="008F0B78">
        <w:rPr>
          <w:rFonts w:asciiTheme="minorHAnsi" w:hAnsiTheme="minorHAnsi" w:cstheme="minorHAnsi"/>
          <w:color w:val="C45711"/>
        </w:rPr>
        <w:t>recherché.</w:t>
      </w:r>
    </w:p>
    <w:p w14:paraId="5024B92B" w14:textId="77777777" w:rsidR="00117A05" w:rsidRPr="008F0B78" w:rsidRDefault="000E3E9D" w:rsidP="008F0B78">
      <w:pPr>
        <w:spacing w:before="4" w:line="242" w:lineRule="auto"/>
        <w:ind w:left="117"/>
        <w:jc w:val="both"/>
        <w:rPr>
          <w:rFonts w:asciiTheme="minorHAnsi" w:hAnsiTheme="minorHAnsi" w:cstheme="minorHAnsi"/>
          <w:b/>
          <w:sz w:val="24"/>
        </w:rPr>
      </w:pPr>
      <w:r w:rsidRPr="008F0B78">
        <w:rPr>
          <w:rFonts w:asciiTheme="minorHAnsi" w:hAnsiTheme="minorHAnsi" w:cstheme="minorHAnsi"/>
          <w:sz w:val="24"/>
        </w:rPr>
        <w:t>Vous</w:t>
      </w:r>
      <w:r w:rsidRPr="008F0B78">
        <w:rPr>
          <w:rFonts w:asciiTheme="minorHAnsi" w:hAnsiTheme="minorHAnsi" w:cstheme="minorHAnsi"/>
          <w:spacing w:val="1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disposez</w:t>
      </w:r>
      <w:r w:rsidRPr="008F0B78">
        <w:rPr>
          <w:rFonts w:asciiTheme="minorHAnsi" w:hAnsiTheme="minorHAnsi" w:cstheme="minorHAnsi"/>
          <w:spacing w:val="13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d’une</w:t>
      </w:r>
      <w:r w:rsidRPr="008F0B78">
        <w:rPr>
          <w:rFonts w:asciiTheme="minorHAnsi" w:hAnsiTheme="minorHAnsi" w:cstheme="minorHAnsi"/>
          <w:spacing w:val="17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qualification</w:t>
      </w:r>
      <w:r w:rsidRPr="008F0B78">
        <w:rPr>
          <w:rFonts w:asciiTheme="minorHAnsi" w:hAnsiTheme="minorHAnsi" w:cstheme="minorHAnsi"/>
          <w:b/>
          <w:spacing w:val="12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en</w:t>
      </w:r>
      <w:r w:rsidRPr="008F0B78">
        <w:rPr>
          <w:rFonts w:asciiTheme="minorHAnsi" w:hAnsiTheme="minorHAnsi" w:cstheme="minorHAnsi"/>
          <w:b/>
          <w:spacing w:val="17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travail</w:t>
      </w:r>
      <w:r w:rsidRPr="008F0B78">
        <w:rPr>
          <w:rFonts w:asciiTheme="minorHAnsi" w:hAnsiTheme="minorHAnsi" w:cstheme="minorHAnsi"/>
          <w:b/>
          <w:spacing w:val="19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social</w:t>
      </w:r>
      <w:r w:rsidRPr="008F0B78">
        <w:rPr>
          <w:rFonts w:asciiTheme="minorHAnsi" w:hAnsiTheme="minorHAnsi" w:cstheme="minorHAnsi"/>
          <w:b/>
          <w:spacing w:val="2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avec</w:t>
      </w:r>
      <w:r w:rsidRPr="008F0B78">
        <w:rPr>
          <w:rFonts w:asciiTheme="minorHAnsi" w:hAnsiTheme="minorHAnsi" w:cstheme="minorHAnsi"/>
          <w:spacing w:val="18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une</w:t>
      </w:r>
      <w:r w:rsidRPr="008F0B78">
        <w:rPr>
          <w:rFonts w:asciiTheme="minorHAnsi" w:hAnsiTheme="minorHAnsi" w:cstheme="minorHAnsi"/>
          <w:spacing w:val="16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expérience</w:t>
      </w:r>
      <w:r w:rsidRPr="008F0B78">
        <w:rPr>
          <w:rFonts w:asciiTheme="minorHAnsi" w:hAnsiTheme="minorHAnsi" w:cstheme="minorHAnsi"/>
          <w:b/>
          <w:spacing w:val="20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confirmée</w:t>
      </w:r>
      <w:r w:rsidRPr="008F0B78">
        <w:rPr>
          <w:rFonts w:asciiTheme="minorHAnsi" w:hAnsiTheme="minorHAnsi" w:cstheme="minorHAnsi"/>
          <w:b/>
          <w:spacing w:val="-64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d’accompagnement</w:t>
      </w:r>
      <w:r w:rsidRPr="008F0B78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des familles.</w:t>
      </w:r>
    </w:p>
    <w:p w14:paraId="30675E12" w14:textId="77777777" w:rsidR="0004092E" w:rsidRDefault="000E3E9D" w:rsidP="008F0B78">
      <w:pPr>
        <w:spacing w:before="179"/>
        <w:ind w:left="117" w:right="220"/>
        <w:jc w:val="both"/>
        <w:rPr>
          <w:rFonts w:asciiTheme="minorHAnsi" w:hAnsiTheme="minorHAnsi" w:cstheme="minorHAnsi"/>
          <w:b/>
          <w:sz w:val="24"/>
        </w:rPr>
      </w:pPr>
      <w:r w:rsidRPr="008F0B78">
        <w:rPr>
          <w:rFonts w:asciiTheme="minorHAnsi" w:hAnsiTheme="minorHAnsi" w:cstheme="minorHAnsi"/>
          <w:sz w:val="24"/>
        </w:rPr>
        <w:t xml:space="preserve">Vous êtes titulaire d’un </w:t>
      </w:r>
      <w:r w:rsidRPr="008F0B78">
        <w:rPr>
          <w:rFonts w:asciiTheme="minorHAnsi" w:hAnsiTheme="minorHAnsi" w:cstheme="minorHAnsi"/>
          <w:b/>
          <w:sz w:val="24"/>
        </w:rPr>
        <w:t xml:space="preserve">diplôme de niveau égal ou supérieur à bac + 2 : </w:t>
      </w:r>
    </w:p>
    <w:p w14:paraId="067265E7" w14:textId="2A784F73" w:rsidR="0004092E" w:rsidRDefault="0004092E" w:rsidP="0004092E">
      <w:pPr>
        <w:pStyle w:val="Paragraphedeliste"/>
        <w:numPr>
          <w:ilvl w:val="0"/>
          <w:numId w:val="3"/>
        </w:numPr>
        <w:spacing w:before="179"/>
        <w:ind w:right="220"/>
        <w:jc w:val="both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C</w:t>
      </w:r>
      <w:r w:rsidR="000E3E9D" w:rsidRPr="0004092E">
        <w:rPr>
          <w:rFonts w:asciiTheme="minorHAnsi" w:hAnsiTheme="minorHAnsi" w:cstheme="minorHAnsi"/>
          <w:sz w:val="24"/>
        </w:rPr>
        <w:t>onseiller.</w:t>
      </w:r>
      <w:r>
        <w:rPr>
          <w:rFonts w:asciiTheme="minorHAnsi" w:hAnsiTheme="minorHAnsi" w:cstheme="minorHAnsi"/>
          <w:sz w:val="24"/>
        </w:rPr>
        <w:t>ère</w:t>
      </w:r>
      <w:proofErr w:type="spellEnd"/>
      <w:r w:rsidR="000E3E9D" w:rsidRPr="0004092E">
        <w:rPr>
          <w:rFonts w:asciiTheme="minorHAnsi" w:hAnsiTheme="minorHAnsi" w:cstheme="minorHAnsi"/>
          <w:spacing w:val="1"/>
          <w:sz w:val="24"/>
        </w:rPr>
        <w:t xml:space="preserve"> </w:t>
      </w:r>
      <w:r w:rsidR="000E3E9D" w:rsidRPr="0004092E">
        <w:rPr>
          <w:rFonts w:asciiTheme="minorHAnsi" w:hAnsiTheme="minorHAnsi" w:cstheme="minorHAnsi"/>
          <w:sz w:val="24"/>
        </w:rPr>
        <w:t xml:space="preserve">en économie sociale et familiale, </w:t>
      </w:r>
    </w:p>
    <w:p w14:paraId="62A0383F" w14:textId="064FBA37" w:rsidR="0004092E" w:rsidRPr="0004092E" w:rsidRDefault="0004092E" w:rsidP="0004092E">
      <w:pPr>
        <w:pStyle w:val="Paragraphedeliste"/>
        <w:numPr>
          <w:ilvl w:val="0"/>
          <w:numId w:val="3"/>
        </w:numPr>
        <w:spacing w:before="179"/>
        <w:ind w:right="220"/>
        <w:jc w:val="both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A</w:t>
      </w:r>
      <w:r w:rsidR="000E3E9D" w:rsidRPr="0004092E">
        <w:rPr>
          <w:rFonts w:asciiTheme="minorHAnsi" w:hAnsiTheme="minorHAnsi" w:cstheme="minorHAnsi"/>
          <w:sz w:val="24"/>
        </w:rPr>
        <w:t>nimateur.rice</w:t>
      </w:r>
      <w:proofErr w:type="spellEnd"/>
      <w:r w:rsidR="000E3E9D" w:rsidRPr="0004092E">
        <w:rPr>
          <w:rFonts w:asciiTheme="minorHAnsi" w:hAnsiTheme="minorHAnsi" w:cstheme="minorHAnsi"/>
          <w:sz w:val="24"/>
        </w:rPr>
        <w:t xml:space="preserve"> socio-</w:t>
      </w:r>
      <w:proofErr w:type="spellStart"/>
      <w:proofErr w:type="gramStart"/>
      <w:r w:rsidR="000E3E9D" w:rsidRPr="0004092E">
        <w:rPr>
          <w:rFonts w:asciiTheme="minorHAnsi" w:hAnsiTheme="minorHAnsi" w:cstheme="minorHAnsi"/>
          <w:sz w:val="24"/>
        </w:rPr>
        <w:t>culturel.le</w:t>
      </w:r>
      <w:proofErr w:type="spellEnd"/>
      <w:proofErr w:type="gramEnd"/>
      <w:r w:rsidRPr="0004092E">
        <w:rPr>
          <w:rFonts w:asciiTheme="minorHAnsi" w:hAnsiTheme="minorHAnsi" w:cstheme="minorHAnsi"/>
          <w:sz w:val="24"/>
        </w:rPr>
        <w:t xml:space="preserve"> (DUT carrières sociales, DEJEPS)</w:t>
      </w:r>
      <w:r w:rsidR="000E3E9D" w:rsidRPr="0004092E">
        <w:rPr>
          <w:rFonts w:asciiTheme="minorHAnsi" w:hAnsiTheme="minorHAnsi" w:cstheme="minorHAnsi"/>
          <w:sz w:val="24"/>
        </w:rPr>
        <w:t>,</w:t>
      </w:r>
      <w:r w:rsidR="000E3E9D" w:rsidRPr="0004092E">
        <w:rPr>
          <w:rFonts w:asciiTheme="minorHAnsi" w:hAnsiTheme="minorHAnsi" w:cstheme="minorHAnsi"/>
          <w:spacing w:val="-5"/>
          <w:sz w:val="24"/>
        </w:rPr>
        <w:t xml:space="preserve"> </w:t>
      </w:r>
    </w:p>
    <w:p w14:paraId="2BE083D5" w14:textId="76928099" w:rsidR="00117A05" w:rsidRPr="0004092E" w:rsidRDefault="0004092E" w:rsidP="0004092E">
      <w:pPr>
        <w:pStyle w:val="Paragraphedeliste"/>
        <w:numPr>
          <w:ilvl w:val="0"/>
          <w:numId w:val="3"/>
        </w:numPr>
        <w:spacing w:before="179"/>
        <w:ind w:right="220"/>
        <w:jc w:val="both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E</w:t>
      </w:r>
      <w:r w:rsidR="000E3E9D" w:rsidRPr="0004092E">
        <w:rPr>
          <w:rFonts w:asciiTheme="minorHAnsi" w:hAnsiTheme="minorHAnsi" w:cstheme="minorHAnsi"/>
          <w:sz w:val="24"/>
        </w:rPr>
        <w:t>ducateur.</w:t>
      </w:r>
      <w:r>
        <w:rPr>
          <w:rFonts w:asciiTheme="minorHAnsi" w:hAnsiTheme="minorHAnsi" w:cstheme="minorHAnsi"/>
          <w:sz w:val="24"/>
        </w:rPr>
        <w:t>t</w:t>
      </w:r>
      <w:r w:rsidR="000E3E9D" w:rsidRPr="0004092E">
        <w:rPr>
          <w:rFonts w:asciiTheme="minorHAnsi" w:hAnsiTheme="minorHAnsi" w:cstheme="minorHAnsi"/>
          <w:sz w:val="24"/>
        </w:rPr>
        <w:t>rice</w:t>
      </w:r>
      <w:proofErr w:type="spellEnd"/>
      <w:r w:rsidR="000E3E9D" w:rsidRPr="0004092E">
        <w:rPr>
          <w:rFonts w:asciiTheme="minorHAnsi" w:hAnsiTheme="minorHAnsi" w:cstheme="minorHAnsi"/>
          <w:sz w:val="24"/>
        </w:rPr>
        <w:t xml:space="preserve"> de</w:t>
      </w:r>
      <w:r w:rsidR="000E3E9D" w:rsidRPr="0004092E">
        <w:rPr>
          <w:rFonts w:asciiTheme="minorHAnsi" w:hAnsiTheme="minorHAnsi" w:cstheme="minorHAnsi"/>
          <w:spacing w:val="1"/>
          <w:sz w:val="24"/>
        </w:rPr>
        <w:t xml:space="preserve"> </w:t>
      </w:r>
      <w:r w:rsidR="000E3E9D" w:rsidRPr="0004092E">
        <w:rPr>
          <w:rFonts w:asciiTheme="minorHAnsi" w:hAnsiTheme="minorHAnsi" w:cstheme="minorHAnsi"/>
          <w:sz w:val="24"/>
        </w:rPr>
        <w:t>jeunes enfants</w:t>
      </w:r>
      <w:r>
        <w:rPr>
          <w:rFonts w:asciiTheme="minorHAnsi" w:hAnsiTheme="minorHAnsi" w:cstheme="minorHAnsi"/>
          <w:sz w:val="24"/>
        </w:rPr>
        <w:t>.</w:t>
      </w:r>
    </w:p>
    <w:p w14:paraId="5F2E5AB8" w14:textId="77777777" w:rsidR="00117A05" w:rsidRPr="008F0B78" w:rsidRDefault="000E3E9D" w:rsidP="008F0B78">
      <w:pPr>
        <w:spacing w:before="185"/>
        <w:ind w:left="117" w:right="222"/>
        <w:jc w:val="both"/>
        <w:rPr>
          <w:rFonts w:asciiTheme="minorHAnsi" w:hAnsiTheme="minorHAnsi" w:cstheme="minorHAnsi"/>
          <w:sz w:val="24"/>
        </w:rPr>
      </w:pPr>
      <w:r w:rsidRPr="008F0B78">
        <w:rPr>
          <w:rFonts w:asciiTheme="minorHAnsi" w:hAnsiTheme="minorHAnsi" w:cstheme="minorHAnsi"/>
          <w:sz w:val="24"/>
        </w:rPr>
        <w:t>Vous</w:t>
      </w:r>
      <w:r w:rsidRPr="008F0B78">
        <w:rPr>
          <w:rFonts w:asciiTheme="minorHAnsi" w:hAnsiTheme="minorHAnsi" w:cstheme="minorHAnsi"/>
          <w:spacing w:val="-12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avez</w:t>
      </w:r>
      <w:r w:rsidRPr="008F0B78">
        <w:rPr>
          <w:rFonts w:asciiTheme="minorHAnsi" w:hAnsiTheme="minorHAnsi" w:cstheme="minorHAnsi"/>
          <w:spacing w:val="-1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des</w:t>
      </w:r>
      <w:r w:rsidRPr="008F0B78">
        <w:rPr>
          <w:rFonts w:asciiTheme="minorHAnsi" w:hAnsiTheme="minorHAnsi" w:cstheme="minorHAnsi"/>
          <w:spacing w:val="-9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qualités</w:t>
      </w:r>
      <w:r w:rsidRPr="008F0B78">
        <w:rPr>
          <w:rFonts w:asciiTheme="minorHAnsi" w:hAnsiTheme="minorHAnsi" w:cstheme="minorHAnsi"/>
          <w:spacing w:val="-5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relationnelles,</w:t>
      </w:r>
      <w:r w:rsidRPr="008F0B78">
        <w:rPr>
          <w:rFonts w:asciiTheme="minorHAnsi" w:hAnsiTheme="minorHAnsi" w:cstheme="minorHAnsi"/>
          <w:spacing w:val="-7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un</w:t>
      </w:r>
      <w:r w:rsidRPr="008F0B78">
        <w:rPr>
          <w:rFonts w:asciiTheme="minorHAnsi" w:hAnsiTheme="minorHAnsi" w:cstheme="minorHAnsi"/>
          <w:spacing w:val="-6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sens</w:t>
      </w:r>
      <w:r w:rsidRPr="008F0B78">
        <w:rPr>
          <w:rFonts w:asciiTheme="minorHAnsi" w:hAnsiTheme="minorHAnsi" w:cstheme="minorHAnsi"/>
          <w:spacing w:val="-1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de</w:t>
      </w:r>
      <w:r w:rsidRPr="008F0B78">
        <w:rPr>
          <w:rFonts w:asciiTheme="minorHAnsi" w:hAnsiTheme="minorHAnsi" w:cstheme="minorHAnsi"/>
          <w:spacing w:val="-9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l’écoute,</w:t>
      </w:r>
      <w:r w:rsidRPr="008F0B78">
        <w:rPr>
          <w:rFonts w:asciiTheme="minorHAnsi" w:hAnsiTheme="minorHAnsi" w:cstheme="minorHAnsi"/>
          <w:spacing w:val="-8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une</w:t>
      </w:r>
      <w:r w:rsidRPr="008F0B78">
        <w:rPr>
          <w:rFonts w:asciiTheme="minorHAnsi" w:hAnsiTheme="minorHAnsi" w:cstheme="minorHAnsi"/>
          <w:spacing w:val="-6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capacité</w:t>
      </w:r>
      <w:r w:rsidRPr="008F0B78">
        <w:rPr>
          <w:rFonts w:asciiTheme="minorHAnsi" w:hAnsiTheme="minorHAnsi" w:cstheme="minorHAnsi"/>
          <w:spacing w:val="-4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>à</w:t>
      </w:r>
      <w:r w:rsidRPr="008F0B78">
        <w:rPr>
          <w:rFonts w:asciiTheme="minorHAnsi" w:hAnsiTheme="minorHAnsi" w:cstheme="minorHAnsi"/>
          <w:spacing w:val="-11"/>
          <w:sz w:val="24"/>
        </w:rPr>
        <w:t xml:space="preserve"> </w:t>
      </w:r>
      <w:r w:rsidRPr="008F0B78">
        <w:rPr>
          <w:rFonts w:asciiTheme="minorHAnsi" w:hAnsiTheme="minorHAnsi" w:cstheme="minorHAnsi"/>
          <w:sz w:val="24"/>
        </w:rPr>
        <w:t xml:space="preserve">mobiliser sans préjuger des situations observées et en vous appuyant sur un </w:t>
      </w:r>
      <w:r w:rsidRPr="008F0B78">
        <w:rPr>
          <w:rFonts w:asciiTheme="minorHAnsi" w:hAnsiTheme="minorHAnsi" w:cstheme="minorHAnsi"/>
          <w:b/>
          <w:sz w:val="24"/>
        </w:rPr>
        <w:t xml:space="preserve">travail en équipe </w:t>
      </w:r>
      <w:r w:rsidRPr="008F0B78">
        <w:rPr>
          <w:rFonts w:asciiTheme="minorHAnsi" w:hAnsiTheme="minorHAnsi" w:cstheme="minorHAnsi"/>
          <w:sz w:val="24"/>
        </w:rPr>
        <w:t>pour</w:t>
      </w:r>
      <w:r w:rsidRPr="008F0B78">
        <w:rPr>
          <w:rFonts w:asciiTheme="minorHAnsi" w:hAnsiTheme="minorHAnsi" w:cstheme="minorHAnsi"/>
          <w:spacing w:val="1"/>
          <w:sz w:val="24"/>
        </w:rPr>
        <w:t xml:space="preserve"> </w:t>
      </w:r>
      <w:r w:rsidRPr="008F0B78">
        <w:rPr>
          <w:rFonts w:asciiTheme="minorHAnsi" w:hAnsiTheme="minorHAnsi" w:cstheme="minorHAnsi"/>
          <w:b/>
          <w:sz w:val="24"/>
        </w:rPr>
        <w:t>construire des actions collectives</w:t>
      </w:r>
      <w:r w:rsidRPr="008F0B78">
        <w:rPr>
          <w:rFonts w:asciiTheme="minorHAnsi" w:hAnsiTheme="minorHAnsi" w:cstheme="minorHAnsi"/>
          <w:sz w:val="24"/>
        </w:rPr>
        <w:t>.</w:t>
      </w:r>
    </w:p>
    <w:p w14:paraId="105B249B" w14:textId="77777777" w:rsidR="00117A05" w:rsidRPr="008F0B78" w:rsidRDefault="000E3E9D" w:rsidP="008F0B78">
      <w:pPr>
        <w:pStyle w:val="Corpsdetexte"/>
        <w:spacing w:before="185"/>
        <w:ind w:left="117" w:right="234"/>
        <w:jc w:val="both"/>
        <w:rPr>
          <w:rFonts w:asciiTheme="minorHAnsi" w:hAnsiTheme="minorHAnsi" w:cstheme="minorHAnsi"/>
        </w:rPr>
      </w:pPr>
      <w:r w:rsidRPr="008F0B78">
        <w:rPr>
          <w:rFonts w:asciiTheme="minorHAnsi" w:hAnsiTheme="minorHAnsi" w:cstheme="minorHAnsi"/>
        </w:rPr>
        <w:t>Vous êtes disponible certains weekends et soirées pour participer à la mise en œuvre</w:t>
      </w:r>
      <w:r w:rsidRPr="008F0B78">
        <w:rPr>
          <w:rFonts w:asciiTheme="minorHAnsi" w:hAnsiTheme="minorHAnsi" w:cstheme="minorHAnsi"/>
          <w:spacing w:val="1"/>
        </w:rPr>
        <w:t xml:space="preserve"> </w:t>
      </w:r>
      <w:r w:rsidRPr="008F0B78">
        <w:rPr>
          <w:rFonts w:asciiTheme="minorHAnsi" w:hAnsiTheme="minorHAnsi" w:cstheme="minorHAnsi"/>
        </w:rPr>
        <w:t>d’actions.</w:t>
      </w:r>
    </w:p>
    <w:p w14:paraId="13980708" w14:textId="77777777" w:rsidR="000E3E9D" w:rsidRPr="008F0B78" w:rsidRDefault="000E3E9D" w:rsidP="008F0B7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14:paraId="03C5D518" w14:textId="63EB88E7" w:rsidR="008F0B78" w:rsidRDefault="000E3E9D" w:rsidP="008F0B78">
      <w:pPr>
        <w:shd w:val="clear" w:color="auto" w:fill="C2D69B" w:themeFill="accent3" w:themeFillTint="99"/>
        <w:spacing w:before="181"/>
        <w:ind w:left="117" w:right="22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F0B78">
        <w:rPr>
          <w:rFonts w:asciiTheme="minorHAnsi" w:hAnsiTheme="minorHAnsi" w:cstheme="minorHAnsi"/>
          <w:b/>
          <w:color w:val="C45711"/>
          <w:sz w:val="28"/>
          <w:szCs w:val="28"/>
        </w:rPr>
        <w:t xml:space="preserve">Pour postuler </w:t>
      </w:r>
      <w:r w:rsidRPr="008F0B78">
        <w:rPr>
          <w:rFonts w:asciiTheme="minorHAnsi" w:hAnsiTheme="minorHAnsi" w:cstheme="minorHAnsi"/>
          <w:sz w:val="28"/>
          <w:szCs w:val="28"/>
        </w:rPr>
        <w:t>à ce</w:t>
      </w:r>
      <w:r w:rsidR="008F0B78">
        <w:rPr>
          <w:rFonts w:asciiTheme="minorHAnsi" w:hAnsiTheme="minorHAnsi" w:cstheme="minorHAnsi"/>
          <w:sz w:val="28"/>
          <w:szCs w:val="28"/>
        </w:rPr>
        <w:t xml:space="preserve">tte offre d’emploi </w:t>
      </w:r>
      <w:r w:rsidR="00D1468D" w:rsidRPr="008F0B78">
        <w:rPr>
          <w:rFonts w:asciiTheme="minorHAnsi" w:hAnsiTheme="minorHAnsi" w:cstheme="minorHAnsi"/>
          <w:sz w:val="28"/>
          <w:szCs w:val="28"/>
        </w:rPr>
        <w:t xml:space="preserve">en </w:t>
      </w:r>
      <w:r w:rsidR="00D1468D" w:rsidRPr="008F0B78">
        <w:rPr>
          <w:rFonts w:asciiTheme="minorHAnsi" w:hAnsiTheme="minorHAnsi" w:cstheme="minorHAnsi"/>
          <w:b/>
          <w:sz w:val="28"/>
          <w:szCs w:val="28"/>
        </w:rPr>
        <w:t>CDI à 0.80 ETP</w:t>
      </w:r>
      <w:r w:rsidR="00D1468D" w:rsidRPr="008F0B78">
        <w:rPr>
          <w:rFonts w:asciiTheme="minorHAnsi" w:hAnsiTheme="minorHAnsi" w:cstheme="minorHAnsi"/>
          <w:sz w:val="28"/>
          <w:szCs w:val="28"/>
        </w:rPr>
        <w:t xml:space="preserve">, </w:t>
      </w:r>
      <w:r w:rsidRPr="008F0B78">
        <w:rPr>
          <w:rFonts w:asciiTheme="minorHAnsi" w:hAnsiTheme="minorHAnsi" w:cstheme="minorHAnsi"/>
          <w:sz w:val="28"/>
          <w:szCs w:val="28"/>
        </w:rPr>
        <w:t xml:space="preserve">d’une pesée de </w:t>
      </w:r>
      <w:r w:rsidR="00682F35">
        <w:rPr>
          <w:rFonts w:asciiTheme="minorHAnsi" w:hAnsiTheme="minorHAnsi" w:cstheme="minorHAnsi"/>
          <w:sz w:val="28"/>
          <w:szCs w:val="28"/>
        </w:rPr>
        <w:t>130</w:t>
      </w:r>
      <w:r w:rsidRPr="008F0B78">
        <w:rPr>
          <w:rFonts w:asciiTheme="minorHAnsi" w:hAnsiTheme="minorHAnsi" w:cstheme="minorHAnsi"/>
          <w:sz w:val="28"/>
          <w:szCs w:val="28"/>
        </w:rPr>
        <w:t xml:space="preserve"> de la Convention Collective ELISFA</w:t>
      </w:r>
      <w:r w:rsidR="008F0B78">
        <w:rPr>
          <w:rFonts w:asciiTheme="minorHAnsi" w:hAnsiTheme="minorHAnsi" w:cstheme="minorHAnsi"/>
          <w:sz w:val="28"/>
          <w:szCs w:val="28"/>
        </w:rPr>
        <w:t xml:space="preserve"> (</w:t>
      </w:r>
      <w:r w:rsidRPr="008F0B78">
        <w:rPr>
          <w:rFonts w:asciiTheme="minorHAnsi" w:hAnsiTheme="minorHAnsi" w:cstheme="minorHAnsi"/>
          <w:spacing w:val="-1"/>
          <w:sz w:val="28"/>
          <w:szCs w:val="28"/>
        </w:rPr>
        <w:t>soit</w:t>
      </w:r>
      <w:r w:rsidRPr="008F0B78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pacing w:val="-1"/>
          <w:sz w:val="28"/>
          <w:szCs w:val="28"/>
        </w:rPr>
        <w:t>une</w:t>
      </w:r>
      <w:r w:rsidRPr="008F0B78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b/>
          <w:spacing w:val="-1"/>
          <w:sz w:val="28"/>
          <w:szCs w:val="28"/>
        </w:rPr>
        <w:t>rémunération</w:t>
      </w:r>
      <w:r w:rsidRPr="008F0B78">
        <w:rPr>
          <w:rFonts w:asciiTheme="minorHAnsi" w:hAnsiTheme="minorHAnsi" w:cstheme="minorHAnsi"/>
          <w:b/>
          <w:spacing w:val="-9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b/>
          <w:spacing w:val="-1"/>
          <w:sz w:val="28"/>
          <w:szCs w:val="28"/>
        </w:rPr>
        <w:t>brute</w:t>
      </w:r>
      <w:r w:rsidRPr="008F0B78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b/>
          <w:sz w:val="28"/>
          <w:szCs w:val="28"/>
        </w:rPr>
        <w:t>annuelle</w:t>
      </w:r>
      <w:r w:rsidRPr="008F0B78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b/>
          <w:sz w:val="28"/>
          <w:szCs w:val="28"/>
        </w:rPr>
        <w:t>de</w:t>
      </w:r>
      <w:r w:rsidRPr="008F0B78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="00682F35">
        <w:rPr>
          <w:rFonts w:asciiTheme="minorHAnsi" w:hAnsiTheme="minorHAnsi" w:cstheme="minorHAnsi"/>
          <w:b/>
          <w:sz w:val="28"/>
          <w:szCs w:val="28"/>
        </w:rPr>
        <w:t>23</w:t>
      </w:r>
      <w:r w:rsidRPr="008F0B78">
        <w:rPr>
          <w:rFonts w:asciiTheme="minorHAnsi" w:hAnsiTheme="minorHAnsi" w:cstheme="minorHAnsi"/>
          <w:b/>
          <w:sz w:val="28"/>
          <w:szCs w:val="28"/>
        </w:rPr>
        <w:t>.</w:t>
      </w:r>
      <w:r w:rsidR="00682F35">
        <w:rPr>
          <w:rFonts w:asciiTheme="minorHAnsi" w:hAnsiTheme="minorHAnsi" w:cstheme="minorHAnsi"/>
          <w:b/>
          <w:sz w:val="28"/>
          <w:szCs w:val="28"/>
        </w:rPr>
        <w:t>400</w:t>
      </w:r>
      <w:r w:rsidRPr="008F0B78">
        <w:rPr>
          <w:rFonts w:asciiTheme="minorHAnsi" w:hAnsiTheme="minorHAnsi" w:cstheme="minorHAnsi"/>
          <w:b/>
          <w:sz w:val="28"/>
          <w:szCs w:val="28"/>
        </w:rPr>
        <w:t xml:space="preserve"> €</w:t>
      </w:r>
      <w:r w:rsidR="008F0B78">
        <w:rPr>
          <w:rFonts w:asciiTheme="minorHAnsi" w:hAnsiTheme="minorHAnsi" w:cstheme="minorHAnsi"/>
          <w:b/>
          <w:sz w:val="28"/>
          <w:szCs w:val="28"/>
        </w:rPr>
        <w:t>)</w:t>
      </w:r>
      <w:r w:rsidRPr="008F0B78">
        <w:rPr>
          <w:rFonts w:asciiTheme="minorHAnsi" w:hAnsiTheme="minorHAnsi" w:cstheme="minorHAnsi"/>
          <w:sz w:val="28"/>
          <w:szCs w:val="28"/>
        </w:rPr>
        <w:t>,</w:t>
      </w:r>
      <w:r w:rsidRPr="008F0B78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z w:val="28"/>
          <w:szCs w:val="28"/>
        </w:rPr>
        <w:t>n’attendez</w:t>
      </w:r>
      <w:r w:rsidRPr="008F0B78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z w:val="28"/>
          <w:szCs w:val="28"/>
        </w:rPr>
        <w:t>plus</w:t>
      </w:r>
      <w:r w:rsidRPr="008F0B78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z w:val="28"/>
          <w:szCs w:val="28"/>
        </w:rPr>
        <w:t>et</w:t>
      </w:r>
      <w:r w:rsidRPr="008F0B78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b/>
          <w:sz w:val="28"/>
          <w:szCs w:val="28"/>
          <w:u w:val="single"/>
        </w:rPr>
        <w:t>envoyer</w:t>
      </w:r>
      <w:r w:rsidRPr="008F0B78">
        <w:rPr>
          <w:rFonts w:asciiTheme="minorHAnsi" w:hAnsiTheme="minorHAnsi" w:cstheme="minorHAnsi"/>
          <w:b/>
          <w:spacing w:val="-13"/>
          <w:sz w:val="28"/>
          <w:szCs w:val="28"/>
          <w:u w:val="single"/>
        </w:rPr>
        <w:t xml:space="preserve"> </w:t>
      </w:r>
      <w:r w:rsidRPr="008F0B78">
        <w:rPr>
          <w:rFonts w:asciiTheme="minorHAnsi" w:hAnsiTheme="minorHAnsi" w:cstheme="minorHAnsi"/>
          <w:b/>
          <w:sz w:val="28"/>
          <w:szCs w:val="28"/>
          <w:u w:val="single"/>
        </w:rPr>
        <w:t xml:space="preserve">nous </w:t>
      </w:r>
      <w:r w:rsidRPr="008F0B7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votre lettre de motivation</w:t>
      </w:r>
      <w:r w:rsidRPr="008F0B78">
        <w:rPr>
          <w:rFonts w:asciiTheme="minorHAnsi" w:hAnsiTheme="minorHAnsi" w:cstheme="minorHAnsi"/>
          <w:b/>
          <w:color w:val="FF0000"/>
          <w:spacing w:val="-3"/>
          <w:sz w:val="28"/>
          <w:szCs w:val="28"/>
          <w:u w:val="single"/>
        </w:rPr>
        <w:t xml:space="preserve"> </w:t>
      </w:r>
      <w:r w:rsidR="008F0B78" w:rsidRPr="008F0B7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ET votre</w:t>
      </w:r>
      <w:r w:rsidRPr="008F0B78">
        <w:rPr>
          <w:rFonts w:asciiTheme="minorHAnsi" w:hAnsiTheme="minorHAnsi" w:cstheme="minorHAnsi"/>
          <w:b/>
          <w:color w:val="FF0000"/>
          <w:spacing w:val="-4"/>
          <w:sz w:val="28"/>
          <w:szCs w:val="28"/>
          <w:u w:val="single"/>
        </w:rPr>
        <w:t xml:space="preserve"> </w:t>
      </w:r>
      <w:r w:rsidRPr="008F0B7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CV</w:t>
      </w:r>
      <w:r w:rsidRPr="008F0B78">
        <w:rPr>
          <w:rFonts w:asciiTheme="minorHAnsi" w:hAnsiTheme="minorHAnsi" w:cstheme="minorHAnsi"/>
          <w:b/>
          <w:color w:val="FF0000"/>
          <w:spacing w:val="3"/>
          <w:sz w:val="28"/>
          <w:szCs w:val="28"/>
          <w:u w:val="single"/>
        </w:rPr>
        <w:t xml:space="preserve"> </w:t>
      </w:r>
      <w:r w:rsidRPr="008F0B78">
        <w:rPr>
          <w:rFonts w:asciiTheme="minorHAnsi" w:hAnsiTheme="minorHAnsi" w:cstheme="minorHAnsi"/>
          <w:b/>
          <w:sz w:val="28"/>
          <w:szCs w:val="28"/>
          <w:u w:val="single"/>
        </w:rPr>
        <w:t>avant</w:t>
      </w:r>
      <w:r w:rsidRPr="008F0B78">
        <w:rPr>
          <w:rFonts w:asciiTheme="minorHAnsi" w:hAnsiTheme="minorHAnsi" w:cstheme="minorHAnsi"/>
          <w:b/>
          <w:spacing w:val="-3"/>
          <w:sz w:val="28"/>
          <w:szCs w:val="28"/>
          <w:u w:val="single"/>
        </w:rPr>
        <w:t xml:space="preserve"> </w:t>
      </w:r>
      <w:r w:rsidRPr="008F0B78">
        <w:rPr>
          <w:rFonts w:asciiTheme="minorHAnsi" w:hAnsiTheme="minorHAnsi" w:cstheme="minorHAnsi"/>
          <w:b/>
          <w:sz w:val="28"/>
          <w:szCs w:val="28"/>
          <w:u w:val="single"/>
        </w:rPr>
        <w:t>le</w:t>
      </w:r>
      <w:r w:rsidR="008F0B78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C87BB4" w:rsidRPr="008F0B7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D74021">
        <w:rPr>
          <w:rFonts w:asciiTheme="minorHAnsi" w:hAnsiTheme="minorHAnsi" w:cstheme="minorHAnsi"/>
          <w:b/>
          <w:sz w:val="28"/>
          <w:szCs w:val="28"/>
          <w:u w:val="single"/>
        </w:rPr>
        <w:t>6 février</w:t>
      </w:r>
      <w:r w:rsidR="0028074A" w:rsidRPr="008F0B7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8F0B78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D74021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04092E">
        <w:rPr>
          <w:rFonts w:asciiTheme="minorHAnsi" w:hAnsiTheme="minorHAnsi" w:cstheme="minorHAnsi"/>
          <w:b/>
          <w:sz w:val="28"/>
          <w:szCs w:val="28"/>
          <w:u w:val="single"/>
        </w:rPr>
        <w:t xml:space="preserve"> au soir</w:t>
      </w:r>
      <w:r w:rsidR="008F0B78">
        <w:rPr>
          <w:rFonts w:asciiTheme="minorHAnsi" w:hAnsiTheme="minorHAnsi" w:cstheme="minorHAnsi"/>
          <w:b/>
          <w:sz w:val="28"/>
          <w:szCs w:val="28"/>
        </w:rPr>
        <w:t>, à</w:t>
      </w:r>
      <w:r w:rsidRPr="008F0B78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b/>
          <w:sz w:val="28"/>
          <w:szCs w:val="28"/>
        </w:rPr>
        <w:t>:</w:t>
      </w:r>
    </w:p>
    <w:p w14:paraId="055F0290" w14:textId="32568D47" w:rsidR="008F0B78" w:rsidRDefault="000E3E9D" w:rsidP="008F0B78">
      <w:pPr>
        <w:shd w:val="clear" w:color="auto" w:fill="C2D69B" w:themeFill="accent3" w:themeFillTint="99"/>
        <w:spacing w:before="181"/>
        <w:ind w:left="117" w:right="229"/>
        <w:jc w:val="both"/>
        <w:rPr>
          <w:rFonts w:asciiTheme="minorHAnsi" w:hAnsiTheme="minorHAnsi" w:cstheme="minorHAnsi"/>
          <w:spacing w:val="35"/>
          <w:sz w:val="28"/>
          <w:szCs w:val="28"/>
        </w:rPr>
      </w:pPr>
      <w:r w:rsidRPr="008F0B78">
        <w:rPr>
          <w:rFonts w:asciiTheme="minorHAnsi" w:hAnsiTheme="minorHAnsi" w:cstheme="minorHAnsi"/>
          <w:sz w:val="28"/>
          <w:szCs w:val="28"/>
        </w:rPr>
        <w:t>Madame</w:t>
      </w:r>
      <w:r w:rsidRPr="008F0B78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z w:val="28"/>
          <w:szCs w:val="28"/>
        </w:rPr>
        <w:t>la</w:t>
      </w:r>
      <w:r w:rsidRPr="008F0B78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z w:val="28"/>
          <w:szCs w:val="28"/>
        </w:rPr>
        <w:t>Présidente</w:t>
      </w:r>
      <w:r w:rsidRPr="008F0B78">
        <w:rPr>
          <w:rFonts w:asciiTheme="minorHAnsi" w:hAnsiTheme="minorHAnsi" w:cstheme="minorHAnsi"/>
          <w:spacing w:val="38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z w:val="28"/>
          <w:szCs w:val="28"/>
        </w:rPr>
        <w:t>–</w:t>
      </w:r>
      <w:r w:rsidRPr="008F0B78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z w:val="28"/>
          <w:szCs w:val="28"/>
        </w:rPr>
        <w:t>1</w:t>
      </w:r>
      <w:r w:rsidRPr="008F0B78">
        <w:rPr>
          <w:rFonts w:asciiTheme="minorHAnsi" w:hAnsiTheme="minorHAnsi" w:cstheme="minorHAnsi"/>
          <w:spacing w:val="32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z w:val="28"/>
          <w:szCs w:val="28"/>
        </w:rPr>
        <w:t>rue</w:t>
      </w:r>
      <w:r w:rsidRPr="008F0B78">
        <w:rPr>
          <w:rFonts w:asciiTheme="minorHAnsi" w:hAnsiTheme="minorHAnsi" w:cstheme="minorHAnsi"/>
          <w:spacing w:val="35"/>
          <w:sz w:val="28"/>
          <w:szCs w:val="28"/>
        </w:rPr>
        <w:t xml:space="preserve"> </w:t>
      </w:r>
      <w:r w:rsidR="0004092E">
        <w:rPr>
          <w:rFonts w:asciiTheme="minorHAnsi" w:hAnsiTheme="minorHAnsi" w:cstheme="minorHAnsi"/>
          <w:sz w:val="28"/>
          <w:szCs w:val="28"/>
        </w:rPr>
        <w:t>Marcel COUBRAT, 86100 CHATELLERAULT</w:t>
      </w:r>
    </w:p>
    <w:p w14:paraId="048EB03C" w14:textId="4870467C" w:rsidR="008F0B78" w:rsidRDefault="000E3E9D" w:rsidP="008F0B78">
      <w:pPr>
        <w:shd w:val="clear" w:color="auto" w:fill="C2D69B" w:themeFill="accent3" w:themeFillTint="99"/>
        <w:ind w:left="117" w:right="229"/>
        <w:jc w:val="center"/>
        <w:rPr>
          <w:rStyle w:val="Lienhypertexte"/>
          <w:rFonts w:asciiTheme="minorHAnsi" w:hAnsiTheme="minorHAnsi" w:cstheme="minorHAnsi"/>
          <w:sz w:val="28"/>
          <w:szCs w:val="28"/>
        </w:rPr>
      </w:pPr>
      <w:proofErr w:type="gramStart"/>
      <w:r w:rsidRPr="008F0B78">
        <w:rPr>
          <w:rFonts w:asciiTheme="minorHAnsi" w:hAnsiTheme="minorHAnsi" w:cstheme="minorHAnsi"/>
          <w:sz w:val="28"/>
          <w:szCs w:val="28"/>
        </w:rPr>
        <w:t>ou</w:t>
      </w:r>
      <w:proofErr w:type="gramEnd"/>
      <w:r w:rsidR="008F0B78" w:rsidRPr="008F0B78">
        <w:rPr>
          <w:rFonts w:asciiTheme="minorHAnsi" w:hAnsiTheme="minorHAnsi" w:cstheme="minorHAnsi"/>
          <w:sz w:val="28"/>
          <w:szCs w:val="28"/>
        </w:rPr>
        <w:t xml:space="preserve"> par mail à</w:t>
      </w:r>
      <w:r w:rsidR="008F0B78">
        <w:rPr>
          <w:rFonts w:asciiTheme="minorHAnsi" w:hAnsiTheme="minorHAnsi" w:cstheme="minorHAnsi"/>
          <w:sz w:val="28"/>
          <w:szCs w:val="28"/>
        </w:rPr>
        <w:t xml:space="preserve"> </w:t>
      </w:r>
      <w:hyperlink r:id="rId10" w:history="1">
        <w:r w:rsidR="00D74021" w:rsidRPr="00D57FE3">
          <w:rPr>
            <w:rStyle w:val="Lienhypertexte"/>
            <w:rFonts w:asciiTheme="minorHAnsi" w:hAnsiTheme="minorHAnsi" w:cstheme="minorHAnsi"/>
            <w:sz w:val="28"/>
            <w:szCs w:val="28"/>
          </w:rPr>
          <w:t>s.corbin@adapgv-csc86.org</w:t>
        </w:r>
      </w:hyperlink>
    </w:p>
    <w:p w14:paraId="45133AB8" w14:textId="6B0042B6" w:rsidR="00C87BB4" w:rsidRPr="008F0B78" w:rsidRDefault="00C87BB4" w:rsidP="008F0B78">
      <w:pPr>
        <w:shd w:val="clear" w:color="auto" w:fill="C2D69B" w:themeFill="accent3" w:themeFillTint="99"/>
        <w:spacing w:before="181"/>
        <w:ind w:left="117" w:right="22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F0B78">
        <w:rPr>
          <w:rFonts w:asciiTheme="minorHAnsi" w:hAnsiTheme="minorHAnsi" w:cstheme="minorHAnsi"/>
          <w:sz w:val="28"/>
          <w:szCs w:val="28"/>
        </w:rPr>
        <w:t xml:space="preserve">Les entretiens de recrutement se dérouleront </w:t>
      </w:r>
      <w:r w:rsidR="00682F35">
        <w:rPr>
          <w:rFonts w:asciiTheme="minorHAnsi" w:hAnsiTheme="minorHAnsi" w:cstheme="minorHAnsi"/>
          <w:sz w:val="28"/>
          <w:szCs w:val="28"/>
        </w:rPr>
        <w:t>le 6 Mars</w:t>
      </w:r>
      <w:r w:rsidR="0028074A" w:rsidRPr="008F0B78">
        <w:rPr>
          <w:rFonts w:asciiTheme="minorHAnsi" w:hAnsiTheme="minorHAnsi" w:cstheme="minorHAnsi"/>
          <w:sz w:val="28"/>
          <w:szCs w:val="28"/>
        </w:rPr>
        <w:t xml:space="preserve"> </w:t>
      </w:r>
      <w:r w:rsidRPr="008F0B78">
        <w:rPr>
          <w:rFonts w:asciiTheme="minorHAnsi" w:hAnsiTheme="minorHAnsi" w:cstheme="minorHAnsi"/>
          <w:sz w:val="28"/>
          <w:szCs w:val="28"/>
        </w:rPr>
        <w:t>202</w:t>
      </w:r>
      <w:r w:rsidR="00682F35">
        <w:rPr>
          <w:rFonts w:asciiTheme="minorHAnsi" w:hAnsiTheme="minorHAnsi" w:cstheme="minorHAnsi"/>
          <w:sz w:val="28"/>
          <w:szCs w:val="28"/>
        </w:rPr>
        <w:t>4</w:t>
      </w:r>
      <w:r w:rsidRPr="008F0B78">
        <w:rPr>
          <w:rFonts w:asciiTheme="minorHAnsi" w:hAnsiTheme="minorHAnsi" w:cstheme="minorHAnsi"/>
          <w:sz w:val="28"/>
          <w:szCs w:val="28"/>
        </w:rPr>
        <w:t>.</w:t>
      </w:r>
    </w:p>
    <w:sectPr w:rsidR="00C87BB4" w:rsidRPr="008F0B78" w:rsidSect="008F0B78">
      <w:pgSz w:w="11920" w:h="16850"/>
      <w:pgMar w:top="340" w:right="1040" w:bottom="851" w:left="1160" w:header="0" w:footer="1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DF1F" w14:textId="77777777" w:rsidR="00CF32B0" w:rsidRDefault="00CF32B0">
      <w:r>
        <w:separator/>
      </w:r>
    </w:p>
  </w:endnote>
  <w:endnote w:type="continuationSeparator" w:id="0">
    <w:p w14:paraId="6D2CC687" w14:textId="77777777" w:rsidR="00CF32B0" w:rsidRDefault="00CF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435A2" w14:textId="77777777" w:rsidR="00CF32B0" w:rsidRDefault="00CF32B0">
      <w:r>
        <w:separator/>
      </w:r>
    </w:p>
  </w:footnote>
  <w:footnote w:type="continuationSeparator" w:id="0">
    <w:p w14:paraId="6B6471AE" w14:textId="77777777" w:rsidR="00CF32B0" w:rsidRDefault="00CF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82F7F"/>
    <w:multiLevelType w:val="hybridMultilevel"/>
    <w:tmpl w:val="CCA2FA9A"/>
    <w:lvl w:ilvl="0" w:tplc="932C7F50">
      <w:numFmt w:val="bullet"/>
      <w:lvlText w:val="•"/>
      <w:lvlJc w:val="left"/>
      <w:pPr>
        <w:ind w:left="1110" w:hanging="276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96B66BB4">
      <w:numFmt w:val="bullet"/>
      <w:lvlText w:val="•"/>
      <w:lvlJc w:val="left"/>
      <w:pPr>
        <w:ind w:left="1979" w:hanging="276"/>
      </w:pPr>
      <w:rPr>
        <w:rFonts w:hint="default"/>
        <w:lang w:val="fr-FR" w:eastAsia="en-US" w:bidi="ar-SA"/>
      </w:rPr>
    </w:lvl>
    <w:lvl w:ilvl="2" w:tplc="35BE23AC">
      <w:numFmt w:val="bullet"/>
      <w:lvlText w:val="•"/>
      <w:lvlJc w:val="left"/>
      <w:pPr>
        <w:ind w:left="2838" w:hanging="276"/>
      </w:pPr>
      <w:rPr>
        <w:rFonts w:hint="default"/>
        <w:lang w:val="fr-FR" w:eastAsia="en-US" w:bidi="ar-SA"/>
      </w:rPr>
    </w:lvl>
    <w:lvl w:ilvl="3" w:tplc="D466E3A0">
      <w:numFmt w:val="bullet"/>
      <w:lvlText w:val="•"/>
      <w:lvlJc w:val="left"/>
      <w:pPr>
        <w:ind w:left="3697" w:hanging="276"/>
      </w:pPr>
      <w:rPr>
        <w:rFonts w:hint="default"/>
        <w:lang w:val="fr-FR" w:eastAsia="en-US" w:bidi="ar-SA"/>
      </w:rPr>
    </w:lvl>
    <w:lvl w:ilvl="4" w:tplc="11A8D384">
      <w:numFmt w:val="bullet"/>
      <w:lvlText w:val="•"/>
      <w:lvlJc w:val="left"/>
      <w:pPr>
        <w:ind w:left="4556" w:hanging="276"/>
      </w:pPr>
      <w:rPr>
        <w:rFonts w:hint="default"/>
        <w:lang w:val="fr-FR" w:eastAsia="en-US" w:bidi="ar-SA"/>
      </w:rPr>
    </w:lvl>
    <w:lvl w:ilvl="5" w:tplc="2A5ED39E">
      <w:numFmt w:val="bullet"/>
      <w:lvlText w:val="•"/>
      <w:lvlJc w:val="left"/>
      <w:pPr>
        <w:ind w:left="5415" w:hanging="276"/>
      </w:pPr>
      <w:rPr>
        <w:rFonts w:hint="default"/>
        <w:lang w:val="fr-FR" w:eastAsia="en-US" w:bidi="ar-SA"/>
      </w:rPr>
    </w:lvl>
    <w:lvl w:ilvl="6" w:tplc="EDB6E35A">
      <w:numFmt w:val="bullet"/>
      <w:lvlText w:val="•"/>
      <w:lvlJc w:val="left"/>
      <w:pPr>
        <w:ind w:left="6274" w:hanging="276"/>
      </w:pPr>
      <w:rPr>
        <w:rFonts w:hint="default"/>
        <w:lang w:val="fr-FR" w:eastAsia="en-US" w:bidi="ar-SA"/>
      </w:rPr>
    </w:lvl>
    <w:lvl w:ilvl="7" w:tplc="B5145A26">
      <w:numFmt w:val="bullet"/>
      <w:lvlText w:val="•"/>
      <w:lvlJc w:val="left"/>
      <w:pPr>
        <w:ind w:left="7133" w:hanging="276"/>
      </w:pPr>
      <w:rPr>
        <w:rFonts w:hint="default"/>
        <w:lang w:val="fr-FR" w:eastAsia="en-US" w:bidi="ar-SA"/>
      </w:rPr>
    </w:lvl>
    <w:lvl w:ilvl="8" w:tplc="FF784152">
      <w:numFmt w:val="bullet"/>
      <w:lvlText w:val="•"/>
      <w:lvlJc w:val="left"/>
      <w:pPr>
        <w:ind w:left="7992" w:hanging="276"/>
      </w:pPr>
      <w:rPr>
        <w:rFonts w:hint="default"/>
        <w:lang w:val="fr-FR" w:eastAsia="en-US" w:bidi="ar-SA"/>
      </w:rPr>
    </w:lvl>
  </w:abstractNum>
  <w:abstractNum w:abstractNumId="1" w15:restartNumberingAfterBreak="0">
    <w:nsid w:val="7384630A"/>
    <w:multiLevelType w:val="hybridMultilevel"/>
    <w:tmpl w:val="753C1F6C"/>
    <w:lvl w:ilvl="0" w:tplc="040C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7EFF6150"/>
    <w:multiLevelType w:val="hybridMultilevel"/>
    <w:tmpl w:val="E612E66C"/>
    <w:lvl w:ilvl="0" w:tplc="513E2DA2">
      <w:numFmt w:val="bullet"/>
      <w:lvlText w:val="-"/>
      <w:lvlJc w:val="left"/>
      <w:pPr>
        <w:ind w:left="117" w:hanging="152"/>
      </w:pPr>
      <w:rPr>
        <w:rFonts w:ascii="Arial MT" w:eastAsia="Arial MT" w:hAnsi="Arial MT" w:cs="Arial MT" w:hint="default"/>
        <w:w w:val="97"/>
        <w:sz w:val="24"/>
        <w:szCs w:val="24"/>
        <w:lang w:val="fr-FR" w:eastAsia="en-US" w:bidi="ar-SA"/>
      </w:rPr>
    </w:lvl>
    <w:lvl w:ilvl="1" w:tplc="0C627FBE">
      <w:numFmt w:val="bullet"/>
      <w:lvlText w:val="-"/>
      <w:lvlJc w:val="left"/>
      <w:pPr>
        <w:ind w:left="837" w:hanging="363"/>
      </w:pPr>
      <w:rPr>
        <w:rFonts w:ascii="Arial MT" w:eastAsia="Arial MT" w:hAnsi="Arial MT" w:cs="Arial MT" w:hint="default"/>
        <w:w w:val="97"/>
        <w:sz w:val="24"/>
        <w:szCs w:val="24"/>
        <w:lang w:val="fr-FR" w:eastAsia="en-US" w:bidi="ar-SA"/>
      </w:rPr>
    </w:lvl>
    <w:lvl w:ilvl="2" w:tplc="38601242">
      <w:numFmt w:val="bullet"/>
      <w:lvlText w:val="•"/>
      <w:lvlJc w:val="left"/>
      <w:pPr>
        <w:ind w:left="1825" w:hanging="363"/>
      </w:pPr>
      <w:rPr>
        <w:rFonts w:hint="default"/>
        <w:lang w:val="fr-FR" w:eastAsia="en-US" w:bidi="ar-SA"/>
      </w:rPr>
    </w:lvl>
    <w:lvl w:ilvl="3" w:tplc="EA124E3C">
      <w:numFmt w:val="bullet"/>
      <w:lvlText w:val="•"/>
      <w:lvlJc w:val="left"/>
      <w:pPr>
        <w:ind w:left="2811" w:hanging="363"/>
      </w:pPr>
      <w:rPr>
        <w:rFonts w:hint="default"/>
        <w:lang w:val="fr-FR" w:eastAsia="en-US" w:bidi="ar-SA"/>
      </w:rPr>
    </w:lvl>
    <w:lvl w:ilvl="4" w:tplc="C7AEDFE0">
      <w:numFmt w:val="bullet"/>
      <w:lvlText w:val="•"/>
      <w:lvlJc w:val="left"/>
      <w:pPr>
        <w:ind w:left="3797" w:hanging="363"/>
      </w:pPr>
      <w:rPr>
        <w:rFonts w:hint="default"/>
        <w:lang w:val="fr-FR" w:eastAsia="en-US" w:bidi="ar-SA"/>
      </w:rPr>
    </w:lvl>
    <w:lvl w:ilvl="5" w:tplc="1694AAAE">
      <w:numFmt w:val="bullet"/>
      <w:lvlText w:val="•"/>
      <w:lvlJc w:val="left"/>
      <w:pPr>
        <w:ind w:left="4782" w:hanging="363"/>
      </w:pPr>
      <w:rPr>
        <w:rFonts w:hint="default"/>
        <w:lang w:val="fr-FR" w:eastAsia="en-US" w:bidi="ar-SA"/>
      </w:rPr>
    </w:lvl>
    <w:lvl w:ilvl="6" w:tplc="5C3AA122">
      <w:numFmt w:val="bullet"/>
      <w:lvlText w:val="•"/>
      <w:lvlJc w:val="left"/>
      <w:pPr>
        <w:ind w:left="5768" w:hanging="363"/>
      </w:pPr>
      <w:rPr>
        <w:rFonts w:hint="default"/>
        <w:lang w:val="fr-FR" w:eastAsia="en-US" w:bidi="ar-SA"/>
      </w:rPr>
    </w:lvl>
    <w:lvl w:ilvl="7" w:tplc="0CB4C040">
      <w:numFmt w:val="bullet"/>
      <w:lvlText w:val="•"/>
      <w:lvlJc w:val="left"/>
      <w:pPr>
        <w:ind w:left="6754" w:hanging="363"/>
      </w:pPr>
      <w:rPr>
        <w:rFonts w:hint="default"/>
        <w:lang w:val="fr-FR" w:eastAsia="en-US" w:bidi="ar-SA"/>
      </w:rPr>
    </w:lvl>
    <w:lvl w:ilvl="8" w:tplc="C9CE952E">
      <w:numFmt w:val="bullet"/>
      <w:lvlText w:val="•"/>
      <w:lvlJc w:val="left"/>
      <w:pPr>
        <w:ind w:left="7739" w:hanging="363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05"/>
    <w:rsid w:val="0004092E"/>
    <w:rsid w:val="000B6405"/>
    <w:rsid w:val="000E3E9D"/>
    <w:rsid w:val="00117A05"/>
    <w:rsid w:val="001E5245"/>
    <w:rsid w:val="00231E64"/>
    <w:rsid w:val="0028074A"/>
    <w:rsid w:val="003645B0"/>
    <w:rsid w:val="00366B05"/>
    <w:rsid w:val="005568CB"/>
    <w:rsid w:val="0063143C"/>
    <w:rsid w:val="00633F6A"/>
    <w:rsid w:val="00682F35"/>
    <w:rsid w:val="00837B18"/>
    <w:rsid w:val="008B196A"/>
    <w:rsid w:val="008F0B78"/>
    <w:rsid w:val="00946F78"/>
    <w:rsid w:val="009C1F34"/>
    <w:rsid w:val="00A86BB5"/>
    <w:rsid w:val="00BE4B4C"/>
    <w:rsid w:val="00C87BB4"/>
    <w:rsid w:val="00CF32B0"/>
    <w:rsid w:val="00D1468D"/>
    <w:rsid w:val="00D74021"/>
    <w:rsid w:val="00EA5AFE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28C7F"/>
  <w15:docId w15:val="{86DD4CAA-9E93-42F6-9CE4-A548AB4E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1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E3E9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E3E9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E3E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E9D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E3E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E9D"/>
    <w:rPr>
      <w:rFonts w:ascii="Arial MT" w:eastAsia="Arial MT" w:hAnsi="Arial MT" w:cs="Arial MT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D74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pgv86.centres-sociaux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.corbin@adapgv-csc86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ueil@adapgv-csc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souhaiterions porté à votre connaissance les faits auxquels ont assisté une salariée de notre association opposants l’agent 115696 du service 2545 (ce dernier n’a pas souhaité décliner son identité) à une personne ayant élu domicile auprès de notre</vt:lpstr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souhaiterions porté à votre connaissance les faits auxquels ont assisté une salariée de notre association opposants l’agent 115696 du service 2545 (ce dernier n’a pas souhaité décliner son identité) à une personne ayant élu domicile auprès de notre</dc:title>
  <dc:creator>adapgv</dc:creator>
  <cp:lastModifiedBy>Stéphanie CORBIN</cp:lastModifiedBy>
  <cp:revision>2</cp:revision>
  <cp:lastPrinted>2022-06-27T08:58:00Z</cp:lastPrinted>
  <dcterms:created xsi:type="dcterms:W3CDTF">2024-02-07T10:46:00Z</dcterms:created>
  <dcterms:modified xsi:type="dcterms:W3CDTF">2024-02-07T10:46:00Z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