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66D0" w14:textId="70192636" w:rsidR="00FD7BDC" w:rsidRPr="00010211" w:rsidRDefault="00FD4E17" w:rsidP="00010211">
      <w:pPr>
        <w:pStyle w:val="Sansinterligne"/>
        <w:jc w:val="center"/>
        <w:rPr>
          <w:rFonts w:ascii="Century Gothic" w:hAnsi="Century Gothic" w:cs="Times New Roman"/>
          <w:b/>
          <w:sz w:val="32"/>
          <w:szCs w:val="24"/>
        </w:rPr>
      </w:pPr>
      <w:r w:rsidRPr="00010211">
        <w:rPr>
          <w:rFonts w:ascii="Century Gothic" w:hAnsi="Century Gothic" w:cs="Times New Roman"/>
          <w:b/>
          <w:sz w:val="32"/>
          <w:szCs w:val="24"/>
        </w:rPr>
        <w:t>Lettre de commande</w:t>
      </w:r>
      <w:r w:rsidR="00015E0E">
        <w:rPr>
          <w:rFonts w:ascii="Century Gothic" w:hAnsi="Century Gothic" w:cs="Times New Roman"/>
          <w:b/>
          <w:sz w:val="32"/>
          <w:szCs w:val="24"/>
        </w:rPr>
        <w:t xml:space="preserve"> / Stage collectif</w:t>
      </w:r>
    </w:p>
    <w:p w14:paraId="24C410C8" w14:textId="77777777" w:rsidR="00FD4E17" w:rsidRPr="00010211" w:rsidRDefault="00FD4E17">
      <w:pPr>
        <w:rPr>
          <w:rFonts w:ascii="Century Gothic" w:hAnsi="Century Gothic" w:cs="Times New Roman"/>
          <w:sz w:val="24"/>
          <w:szCs w:val="24"/>
        </w:rPr>
      </w:pPr>
    </w:p>
    <w:p w14:paraId="10C48C9F" w14:textId="77777777" w:rsidR="00FD7BDC" w:rsidRPr="00010211" w:rsidRDefault="00FD4E17" w:rsidP="00FD7BDC">
      <w:pPr>
        <w:pStyle w:val="Sansinterligne"/>
        <w:rPr>
          <w:rFonts w:ascii="Century Gothic" w:hAnsi="Century Gothic" w:cs="Times New Roman"/>
          <w:sz w:val="24"/>
          <w:szCs w:val="24"/>
        </w:rPr>
      </w:pPr>
      <w:r w:rsidRPr="00010211">
        <w:rPr>
          <w:rFonts w:ascii="Century Gothic" w:hAnsi="Century Gothic" w:cs="Times New Roman"/>
          <w:sz w:val="24"/>
          <w:szCs w:val="24"/>
        </w:rPr>
        <w:t>OBJET :</w:t>
      </w:r>
      <w:r w:rsidR="00FD7BDC" w:rsidRPr="00010211">
        <w:rPr>
          <w:rFonts w:ascii="Century Gothic" w:hAnsi="Century Gothic" w:cs="Times New Roman"/>
          <w:sz w:val="24"/>
          <w:szCs w:val="24"/>
        </w:rPr>
        <w:t xml:space="preserve"> </w:t>
      </w:r>
    </w:p>
    <w:p w14:paraId="5F535992" w14:textId="77777777" w:rsidR="00FD4E17" w:rsidRPr="00010211" w:rsidRDefault="00FD4E17" w:rsidP="00010211">
      <w:pPr>
        <w:rPr>
          <w:rFonts w:ascii="Century Gothic" w:hAnsi="Century Gothic" w:cs="Times New Roman"/>
          <w:b/>
          <w:sz w:val="24"/>
          <w:szCs w:val="24"/>
        </w:rPr>
      </w:pPr>
    </w:p>
    <w:p w14:paraId="1BA01D84" w14:textId="0062F73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Identification du demandeur</w:t>
      </w:r>
      <w:r w:rsidR="00015E0E">
        <w:rPr>
          <w:rFonts w:ascii="Century Gothic" w:hAnsi="Century Gothic" w:cs="Times New Roman"/>
          <w:b/>
          <w:sz w:val="24"/>
          <w:szCs w:val="24"/>
        </w:rPr>
        <w:t>/commanditaire</w:t>
      </w:r>
    </w:p>
    <w:sdt>
      <w:sdtP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alias w:val="nom institution"/>
        <w:tag w:val="nom institution"/>
        <w:id w:val="-1096783228"/>
        <w:placeholder>
          <w:docPart w:val="DefaultPlaceholder_1082065158"/>
        </w:placeholder>
        <w:showingPlcHdr/>
      </w:sdtPr>
      <w:sdtContent>
        <w:p w14:paraId="689924DF" w14:textId="77777777" w:rsidR="00010211" w:rsidRDefault="00010211" w:rsidP="00020881">
          <w:pPr>
            <w:shd w:val="clear" w:color="auto" w:fill="FFFFFF"/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lang w:eastAsia="fr-FR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alias w:val="nom personne commanditaire"/>
        <w:tag w:val="nom personne commanditaire"/>
        <w:id w:val="538403717"/>
        <w:placeholder>
          <w:docPart w:val="DefaultPlaceholder_1082065158"/>
        </w:placeholder>
        <w:showingPlcHdr/>
      </w:sdtPr>
      <w:sdtContent>
        <w:p w14:paraId="562869A2" w14:textId="77777777" w:rsidR="00020881" w:rsidRPr="00010211" w:rsidRDefault="00010211" w:rsidP="00020881">
          <w:pPr>
            <w:shd w:val="clear" w:color="auto" w:fill="FFFFFF"/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lang w:eastAsia="fr-FR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alias w:val="fonction commanditaire"/>
        <w:tag w:val="fonction commanditaire"/>
        <w:id w:val="-2113575284"/>
        <w:placeholder>
          <w:docPart w:val="DefaultPlaceholder_1082065158"/>
        </w:placeholder>
      </w:sdtPr>
      <w:sdtContent>
        <w:p w14:paraId="676957E5" w14:textId="77689F1E" w:rsidR="00010211" w:rsidRDefault="00000000" w:rsidP="00020881">
          <w:pPr>
            <w:shd w:val="clear" w:color="auto" w:fill="FFFFFF"/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lang w:eastAsia="fr-FR"/>
            </w:rPr>
          </w:pPr>
        </w:p>
      </w:sdtContent>
    </w:sdt>
    <w:sdt>
      <w:sdtPr>
        <w:rPr>
          <w:rFonts w:ascii="Century Gothic" w:eastAsia="Times New Roman" w:hAnsi="Century Gothic" w:cs="Times New Roman"/>
          <w:color w:val="333333"/>
          <w:sz w:val="24"/>
          <w:szCs w:val="24"/>
          <w:shd w:val="clear" w:color="auto" w:fill="FFFFFF"/>
          <w:lang w:eastAsia="fr-FR"/>
        </w:rPr>
        <w:alias w:val="adresse commanditaire"/>
        <w:tag w:val="adresse commanditaire"/>
        <w:id w:val="2059284767"/>
        <w:placeholder>
          <w:docPart w:val="DefaultPlaceholder_1082065158"/>
        </w:placeholder>
        <w:showingPlcHdr/>
      </w:sdtPr>
      <w:sdtContent>
        <w:p w14:paraId="4F5DE98C" w14:textId="77777777" w:rsidR="00010211" w:rsidRDefault="00010211" w:rsidP="00020881">
          <w:pPr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shd w:val="clear" w:color="auto" w:fill="FFFFFF"/>
              <w:lang w:eastAsia="fr-FR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Century Gothic" w:eastAsia="Times New Roman" w:hAnsi="Century Gothic" w:cs="Times New Roman"/>
          <w:color w:val="333333"/>
          <w:sz w:val="24"/>
          <w:szCs w:val="24"/>
          <w:shd w:val="clear" w:color="auto" w:fill="FFFFFF"/>
          <w:lang w:eastAsia="fr-FR"/>
        </w:rPr>
        <w:alias w:val="n° tel commanditaire"/>
        <w:tag w:val="n° tel commanditaire"/>
        <w:id w:val="1075859665"/>
        <w:placeholder>
          <w:docPart w:val="DefaultPlaceholder_1082065158"/>
        </w:placeholder>
        <w:showingPlcHdr/>
      </w:sdtPr>
      <w:sdtContent>
        <w:p w14:paraId="60D57547" w14:textId="77777777" w:rsidR="00020881" w:rsidRDefault="00010211" w:rsidP="00020881">
          <w:pPr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shd w:val="clear" w:color="auto" w:fill="FFFFFF"/>
              <w:lang w:eastAsia="fr-FR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sdt>
      <w:sdtPr>
        <w:rPr>
          <w:rFonts w:ascii="Century Gothic" w:eastAsia="Times New Roman" w:hAnsi="Century Gothic" w:cs="Times New Roman"/>
          <w:color w:val="333333"/>
          <w:sz w:val="24"/>
          <w:szCs w:val="24"/>
          <w:shd w:val="clear" w:color="auto" w:fill="FFFFFF"/>
          <w:lang w:eastAsia="fr-FR"/>
        </w:rPr>
        <w:alias w:val="mail commanditaire"/>
        <w:tag w:val="mail commanditaire"/>
        <w:id w:val="1736349884"/>
        <w:placeholder>
          <w:docPart w:val="DefaultPlaceholder_1082065158"/>
        </w:placeholder>
        <w:showingPlcHdr/>
      </w:sdtPr>
      <w:sdtContent>
        <w:p w14:paraId="78010154" w14:textId="77777777" w:rsidR="00010211" w:rsidRPr="00010211" w:rsidRDefault="00010211" w:rsidP="00020881">
          <w:pPr>
            <w:spacing w:after="0" w:line="240" w:lineRule="auto"/>
            <w:rPr>
              <w:rFonts w:ascii="Century Gothic" w:eastAsia="Times New Roman" w:hAnsi="Century Gothic" w:cs="Times New Roman"/>
              <w:color w:val="333333"/>
              <w:sz w:val="24"/>
              <w:szCs w:val="24"/>
              <w:shd w:val="clear" w:color="auto" w:fill="FFFFFF"/>
              <w:lang w:eastAsia="fr-FR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599CD9DE" w14:textId="77777777" w:rsidR="00E20AB0" w:rsidRPr="00010211" w:rsidRDefault="00E20AB0" w:rsidP="0002088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715EF848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Contexte de la mission (général et spécifique)</w:t>
      </w:r>
    </w:p>
    <w:p w14:paraId="6367CBCE" w14:textId="77777777" w:rsidR="00010211" w:rsidRDefault="00010211" w:rsidP="0002088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Présentation commanditaire :</w:t>
      </w:r>
    </w:p>
    <w:sdt>
      <w:sdtPr>
        <w:rPr>
          <w:rFonts w:ascii="Century Gothic" w:hAnsi="Century Gothic" w:cs="Times New Roman"/>
          <w:sz w:val="24"/>
          <w:szCs w:val="24"/>
        </w:rPr>
        <w:id w:val="-920250891"/>
        <w:placeholder>
          <w:docPart w:val="DefaultPlaceholder_1082065158"/>
        </w:placeholder>
        <w:showingPlcHdr/>
      </w:sdtPr>
      <w:sdtContent>
        <w:p w14:paraId="20027C2C" w14:textId="77777777" w:rsidR="008409AE" w:rsidRPr="00010211" w:rsidRDefault="00010211" w:rsidP="002F2B75">
          <w:pPr>
            <w:jc w:val="both"/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1A6271C3" w14:textId="77777777" w:rsidR="00010211" w:rsidRDefault="00010211" w:rsidP="002F2B75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Eléments de contextualisation : </w:t>
      </w:r>
    </w:p>
    <w:sdt>
      <w:sdtPr>
        <w:rPr>
          <w:rFonts w:ascii="Century Gothic" w:hAnsi="Century Gothic" w:cs="Times New Roman"/>
          <w:sz w:val="24"/>
          <w:szCs w:val="24"/>
        </w:rPr>
        <w:id w:val="-1029571152"/>
        <w:placeholder>
          <w:docPart w:val="DefaultPlaceholder_1082065158"/>
        </w:placeholder>
        <w:showingPlcHdr/>
      </w:sdtPr>
      <w:sdtContent>
        <w:p w14:paraId="4DB30E25" w14:textId="77777777" w:rsidR="00010211" w:rsidRDefault="00010211" w:rsidP="002F2B75">
          <w:pPr>
            <w:jc w:val="both"/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69328625" w14:textId="77777777" w:rsidR="00010211" w:rsidRDefault="00010211" w:rsidP="002F2B75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2511813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Les constats</w:t>
      </w:r>
    </w:p>
    <w:sdt>
      <w:sdtPr>
        <w:rPr>
          <w:rFonts w:ascii="Century Gothic" w:eastAsiaTheme="minorEastAsia" w:hAnsi="Century Gothic" w:cs="Times New Roman"/>
          <w:kern w:val="24"/>
          <w:sz w:val="24"/>
          <w:szCs w:val="24"/>
        </w:rPr>
        <w:id w:val="-385716653"/>
        <w:placeholder>
          <w:docPart w:val="DefaultPlaceholder_1082065158"/>
        </w:placeholder>
        <w:showingPlcHdr/>
      </w:sdtPr>
      <w:sdtContent>
        <w:p w14:paraId="0C157A8E" w14:textId="77777777" w:rsidR="00010211" w:rsidRDefault="00010211" w:rsidP="009D3604">
          <w:pPr>
            <w:rPr>
              <w:rFonts w:ascii="Century Gothic" w:eastAsiaTheme="minorEastAsia" w:hAnsi="Century Gothic" w:cs="Times New Roman"/>
              <w:kern w:val="24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2F0B5169" w14:textId="77777777" w:rsidR="00010211" w:rsidRDefault="00010211" w:rsidP="009D3604">
      <w:pPr>
        <w:rPr>
          <w:rFonts w:ascii="Century Gothic" w:eastAsiaTheme="minorEastAsia" w:hAnsi="Century Gothic" w:cs="Times New Roman"/>
          <w:kern w:val="24"/>
          <w:sz w:val="24"/>
          <w:szCs w:val="24"/>
        </w:rPr>
      </w:pPr>
    </w:p>
    <w:p w14:paraId="603EE8FB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Objet</w:t>
      </w:r>
      <w:r w:rsidR="00010211">
        <w:rPr>
          <w:rFonts w:ascii="Century Gothic" w:hAnsi="Century Gothic" w:cs="Times New Roman"/>
          <w:b/>
          <w:sz w:val="24"/>
          <w:szCs w:val="24"/>
        </w:rPr>
        <w:t xml:space="preserve"> – Finalité </w:t>
      </w:r>
    </w:p>
    <w:sdt>
      <w:sdtPr>
        <w:rPr>
          <w:rFonts w:ascii="Century Gothic" w:hAnsi="Century Gothic" w:cs="Times New Roman"/>
          <w:sz w:val="24"/>
          <w:szCs w:val="24"/>
        </w:rPr>
        <w:id w:val="2097515077"/>
        <w:placeholder>
          <w:docPart w:val="DefaultPlaceholder_1082065158"/>
        </w:placeholder>
        <w:showingPlcHdr/>
      </w:sdtPr>
      <w:sdtContent>
        <w:p w14:paraId="687CDC18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191468AD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3F00742A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Objectifs (résultats attendus)</w:t>
      </w:r>
    </w:p>
    <w:sdt>
      <w:sdtPr>
        <w:rPr>
          <w:rFonts w:ascii="Century Gothic" w:hAnsi="Century Gothic" w:cs="Times New Roman"/>
          <w:sz w:val="24"/>
          <w:szCs w:val="24"/>
        </w:rPr>
        <w:id w:val="1597594704"/>
        <w:placeholder>
          <w:docPart w:val="DefaultPlaceholder_1082065158"/>
        </w:placeholder>
        <w:showingPlcHdr/>
      </w:sdtPr>
      <w:sdtContent>
        <w:p w14:paraId="0F753565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1E8E17C5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4C329D42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Enjeux</w:t>
      </w:r>
    </w:p>
    <w:sdt>
      <w:sdtPr>
        <w:rPr>
          <w:rFonts w:ascii="Century Gothic" w:hAnsi="Century Gothic" w:cs="Times New Roman"/>
        </w:rPr>
        <w:id w:val="2065748710"/>
        <w:placeholder>
          <w:docPart w:val="DefaultPlaceholder_1082065158"/>
        </w:placeholder>
        <w:showingPlcHdr/>
      </w:sdtPr>
      <w:sdtContent>
        <w:p w14:paraId="4CC7CBC3" w14:textId="77777777" w:rsidR="00010211" w:rsidRDefault="00010211" w:rsidP="009D6A25">
          <w:pPr>
            <w:pStyle w:val="Default"/>
            <w:rPr>
              <w:rFonts w:ascii="Century Gothic" w:hAnsi="Century Gothic" w:cs="Times New Roman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27E0C910" w14:textId="77777777" w:rsidR="00010211" w:rsidRDefault="00010211" w:rsidP="00010211">
      <w:pPr>
        <w:pStyle w:val="Default"/>
        <w:spacing w:before="240"/>
        <w:rPr>
          <w:rFonts w:ascii="Century Gothic" w:hAnsi="Century Gothic" w:cs="Times New Roman"/>
        </w:rPr>
      </w:pPr>
    </w:p>
    <w:p w14:paraId="758E40C1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 xml:space="preserve">Périmètres </w:t>
      </w:r>
      <w:r w:rsidR="00525A49" w:rsidRPr="00010211">
        <w:rPr>
          <w:rFonts w:ascii="Century Gothic" w:hAnsi="Century Gothic" w:cs="Times New Roman"/>
          <w:b/>
          <w:sz w:val="24"/>
          <w:szCs w:val="24"/>
        </w:rPr>
        <w:t>(champs</w:t>
      </w:r>
      <w:r w:rsidRPr="00010211">
        <w:rPr>
          <w:rFonts w:ascii="Century Gothic" w:hAnsi="Century Gothic" w:cs="Times New Roman"/>
          <w:b/>
          <w:sz w:val="24"/>
          <w:szCs w:val="24"/>
        </w:rPr>
        <w:t xml:space="preserve"> de la mission </w:t>
      </w:r>
      <w:r w:rsidR="00010211">
        <w:rPr>
          <w:rFonts w:ascii="Century Gothic" w:hAnsi="Century Gothic" w:cs="Times New Roman"/>
          <w:b/>
          <w:sz w:val="24"/>
          <w:szCs w:val="24"/>
        </w:rPr>
        <w:t>– l</w:t>
      </w:r>
      <w:r w:rsidRPr="00010211">
        <w:rPr>
          <w:rFonts w:ascii="Century Gothic" w:hAnsi="Century Gothic" w:cs="Times New Roman"/>
          <w:b/>
          <w:sz w:val="24"/>
          <w:szCs w:val="24"/>
        </w:rPr>
        <w:t>imites)</w:t>
      </w:r>
    </w:p>
    <w:sdt>
      <w:sdtPr>
        <w:rPr>
          <w:rFonts w:ascii="Century Gothic" w:hAnsi="Century Gothic" w:cs="Times New Roman"/>
          <w:sz w:val="24"/>
          <w:szCs w:val="24"/>
        </w:rPr>
        <w:id w:val="766424482"/>
        <w:placeholder>
          <w:docPart w:val="DefaultPlaceholder_1082065158"/>
        </w:placeholder>
        <w:showingPlcHdr/>
      </w:sdtPr>
      <w:sdtContent>
        <w:p w14:paraId="6D571310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40833CD5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05C18023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Contraintes</w:t>
      </w:r>
    </w:p>
    <w:sdt>
      <w:sdtPr>
        <w:rPr>
          <w:rFonts w:ascii="Century Gothic" w:hAnsi="Century Gothic" w:cs="Times New Roman"/>
          <w:sz w:val="24"/>
          <w:szCs w:val="24"/>
        </w:rPr>
        <w:id w:val="1186489430"/>
        <w:placeholder>
          <w:docPart w:val="DefaultPlaceholder_1082065158"/>
        </w:placeholder>
        <w:showingPlcHdr/>
      </w:sdtPr>
      <w:sdtContent>
        <w:p w14:paraId="6B5D8080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7D179AC5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0D99638B" w14:textId="50186B3C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Acteurs concernés</w:t>
      </w:r>
      <w:r w:rsidR="00015E0E">
        <w:rPr>
          <w:rFonts w:ascii="Century Gothic" w:hAnsi="Century Gothic" w:cs="Times New Roman"/>
          <w:b/>
          <w:sz w:val="24"/>
          <w:szCs w:val="24"/>
        </w:rPr>
        <w:t xml:space="preserve"> (intra et interinstitutionnels le cas échéant)</w:t>
      </w:r>
    </w:p>
    <w:sdt>
      <w:sdtPr>
        <w:rPr>
          <w:rFonts w:ascii="Century Gothic" w:hAnsi="Century Gothic" w:cs="Times New Roman"/>
          <w:sz w:val="24"/>
          <w:szCs w:val="24"/>
        </w:rPr>
        <w:id w:val="-1991249566"/>
        <w:placeholder>
          <w:docPart w:val="DefaultPlaceholder_1082065158"/>
        </w:placeholder>
        <w:showingPlcHdr/>
      </w:sdtPr>
      <w:sdtContent>
        <w:p w14:paraId="508C753B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377A38F1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66E74D97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Les ressources (moyens)</w:t>
      </w:r>
    </w:p>
    <w:sdt>
      <w:sdtPr>
        <w:rPr>
          <w:rFonts w:ascii="Century Gothic" w:hAnsi="Century Gothic" w:cs="Times New Roman"/>
          <w:sz w:val="24"/>
          <w:szCs w:val="24"/>
        </w:rPr>
        <w:id w:val="-167183409"/>
        <w:placeholder>
          <w:docPart w:val="DefaultPlaceholder_1082065158"/>
        </w:placeholder>
        <w:showingPlcHdr/>
      </w:sdtPr>
      <w:sdtContent>
        <w:p w14:paraId="5298841A" w14:textId="77777777" w:rsidR="00010211" w:rsidRDefault="00010211" w:rsidP="00FD4E17">
          <w:pPr>
            <w:rPr>
              <w:rFonts w:ascii="Century Gothic" w:hAnsi="Century Gothic" w:cs="Times New Roman"/>
              <w:sz w:val="24"/>
              <w:szCs w:val="24"/>
            </w:rPr>
          </w:pPr>
          <w:r w:rsidRPr="0070490E">
            <w:rPr>
              <w:rStyle w:val="Textedelespacerserv"/>
            </w:rPr>
            <w:t>Cliquez ici pour taper du texte.</w:t>
          </w:r>
        </w:p>
      </w:sdtContent>
    </w:sdt>
    <w:p w14:paraId="4010C904" w14:textId="77777777" w:rsidR="00010211" w:rsidRDefault="00010211" w:rsidP="00FD4E17">
      <w:pPr>
        <w:rPr>
          <w:rFonts w:ascii="Century Gothic" w:hAnsi="Century Gothic" w:cs="Times New Roman"/>
          <w:sz w:val="24"/>
          <w:szCs w:val="24"/>
        </w:rPr>
      </w:pPr>
    </w:p>
    <w:p w14:paraId="5EFC63AF" w14:textId="77777777" w:rsidR="00FD4E17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Calendrier contraint</w:t>
      </w:r>
    </w:p>
    <w:p w14:paraId="13892A7C" w14:textId="77777777" w:rsidR="00FD4E17" w:rsidRPr="00010211" w:rsidRDefault="00D454AD" w:rsidP="00FD4E17">
      <w:pPr>
        <w:rPr>
          <w:rFonts w:ascii="Century Gothic" w:hAnsi="Century Gothic" w:cs="Times New Roman"/>
          <w:sz w:val="24"/>
          <w:szCs w:val="24"/>
        </w:rPr>
      </w:pPr>
      <w:r w:rsidRPr="00010211">
        <w:rPr>
          <w:rFonts w:ascii="Century Gothic" w:hAnsi="Century Gothic" w:cs="Times New Roman"/>
          <w:sz w:val="24"/>
          <w:szCs w:val="24"/>
        </w:rPr>
        <w:t>Présentation de la commande aux étudiants le</w:t>
      </w:r>
      <w:r w:rsidR="009E1335" w:rsidRPr="00010211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459069138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10211" w:rsidRPr="0070490E">
            <w:rPr>
              <w:rStyle w:val="Textedelespacerserv"/>
            </w:rPr>
            <w:t>Cliquez ici pour entrer une date.</w:t>
          </w:r>
        </w:sdtContent>
      </w:sdt>
      <w:r w:rsidR="00010211">
        <w:rPr>
          <w:rFonts w:ascii="Century Gothic" w:hAnsi="Century Gothic" w:cs="Times New Roman"/>
          <w:sz w:val="24"/>
          <w:szCs w:val="24"/>
        </w:rPr>
        <w:t xml:space="preserve"> </w:t>
      </w:r>
    </w:p>
    <w:p w14:paraId="102F9ED5" w14:textId="7A94FEF7" w:rsidR="00D454AD" w:rsidRPr="00010211" w:rsidRDefault="00015E0E" w:rsidP="00FD4E1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Déroulement du stage collectif entre le </w:t>
      </w:r>
      <w:r w:rsidR="00D454AD" w:rsidRPr="00010211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943733513"/>
          <w:placeholder>
            <w:docPart w:val="DefaultPlaceholder_1082065160"/>
          </w:placeholder>
          <w:date w:fullDate="2025-12-01T00:00:00Z">
            <w:dateFormat w:val="dd/MM/yyyy"/>
            <w:lid w:val="fr-FR"/>
            <w:storeMappedDataAs w:val="dateTime"/>
            <w:calendar w:val="gregorian"/>
          </w:date>
        </w:sdtPr>
        <w:sdtContent>
          <w:r w:rsidR="00E8204D">
            <w:rPr>
              <w:rFonts w:ascii="Century Gothic" w:hAnsi="Century Gothic" w:cs="Times New Roman"/>
              <w:sz w:val="24"/>
              <w:szCs w:val="24"/>
            </w:rPr>
            <w:t>01/12/2025</w:t>
          </w:r>
        </w:sdtContent>
      </w:sdt>
      <w:r>
        <w:rPr>
          <w:rFonts w:ascii="Century Gothic" w:hAnsi="Century Gothic" w:cs="Times New Roman"/>
          <w:sz w:val="24"/>
          <w:szCs w:val="24"/>
        </w:rPr>
        <w:t xml:space="preserve"> et le </w:t>
      </w:r>
      <w:sdt>
        <w:sdtPr>
          <w:rPr>
            <w:rFonts w:ascii="Century Gothic" w:hAnsi="Century Gothic" w:cs="Times New Roman"/>
            <w:sz w:val="24"/>
            <w:szCs w:val="24"/>
          </w:rPr>
          <w:id w:val="360165889"/>
          <w:placeholder>
            <w:docPart w:val="3D82F1E88B4048EDB0C5C914A9720446"/>
          </w:placeholder>
          <w:date w:fullDate="2025-12-19T00:00:00Z">
            <w:dateFormat w:val="dd/MM/yyyy"/>
            <w:lid w:val="fr-FR"/>
            <w:storeMappedDataAs w:val="dateTime"/>
            <w:calendar w:val="gregorian"/>
          </w:date>
        </w:sdtPr>
        <w:sdtContent>
          <w:r w:rsidR="00E8204D">
            <w:rPr>
              <w:rFonts w:ascii="Century Gothic" w:hAnsi="Century Gothic" w:cs="Times New Roman"/>
              <w:sz w:val="24"/>
              <w:szCs w:val="24"/>
            </w:rPr>
            <w:t>19/12</w:t>
          </w:r>
          <w:r>
            <w:rPr>
              <w:rFonts w:ascii="Century Gothic" w:hAnsi="Century Gothic" w:cs="Times New Roman"/>
              <w:sz w:val="24"/>
              <w:szCs w:val="24"/>
            </w:rPr>
            <w:t>/2025</w:t>
          </w:r>
        </w:sdtContent>
      </w:sdt>
    </w:p>
    <w:p w14:paraId="0DED054F" w14:textId="5D681722" w:rsidR="00D454AD" w:rsidRDefault="00015E0E" w:rsidP="00FD4E1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Restitution des travaux réalisés</w:t>
      </w:r>
      <w:r w:rsidR="00D454AD" w:rsidRPr="00010211">
        <w:rPr>
          <w:rFonts w:ascii="Century Gothic" w:hAnsi="Century Gothic" w:cs="Times New Roman"/>
          <w:sz w:val="24"/>
          <w:szCs w:val="24"/>
        </w:rPr>
        <w:t xml:space="preserve"> au commanditaire le </w:t>
      </w:r>
      <w:sdt>
        <w:sdtPr>
          <w:rPr>
            <w:rFonts w:ascii="Century Gothic" w:hAnsi="Century Gothic" w:cs="Times New Roman"/>
            <w:sz w:val="24"/>
            <w:szCs w:val="24"/>
          </w:rPr>
          <w:id w:val="-2134326221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10211" w:rsidRPr="0070490E">
            <w:rPr>
              <w:rStyle w:val="Textedelespacerserv"/>
            </w:rPr>
            <w:t>Cliquez ici pour entrer une date.</w:t>
          </w:r>
        </w:sdtContent>
      </w:sdt>
    </w:p>
    <w:p w14:paraId="58F15674" w14:textId="77777777" w:rsidR="00E13593" w:rsidRPr="00010211" w:rsidRDefault="00E13593" w:rsidP="00FD4E17">
      <w:pPr>
        <w:rPr>
          <w:rFonts w:ascii="Century Gothic" w:hAnsi="Century Gothic" w:cs="Times New Roman"/>
          <w:sz w:val="24"/>
          <w:szCs w:val="24"/>
        </w:rPr>
      </w:pPr>
    </w:p>
    <w:p w14:paraId="3D8E872B" w14:textId="77777777" w:rsidR="00D454AD" w:rsidRPr="00010211" w:rsidRDefault="00FD4E17" w:rsidP="00840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entury Gothic" w:hAnsi="Century Gothic" w:cs="Times New Roman"/>
          <w:b/>
          <w:sz w:val="24"/>
          <w:szCs w:val="24"/>
        </w:rPr>
      </w:pPr>
      <w:r w:rsidRPr="00010211">
        <w:rPr>
          <w:rFonts w:ascii="Century Gothic" w:hAnsi="Century Gothic" w:cs="Times New Roman"/>
          <w:b/>
          <w:sz w:val="24"/>
          <w:szCs w:val="24"/>
        </w:rPr>
        <w:t>Dispositif d’accompagnement et engagement réciproque</w:t>
      </w:r>
    </w:p>
    <w:p w14:paraId="1FE44D19" w14:textId="77D3AA38" w:rsidR="00FD4E17" w:rsidRDefault="00D454AD" w:rsidP="00D454AD">
      <w:pPr>
        <w:rPr>
          <w:rFonts w:ascii="Century Gothic" w:hAnsi="Century Gothic" w:cs="Times New Roman"/>
          <w:sz w:val="24"/>
          <w:szCs w:val="24"/>
        </w:rPr>
      </w:pPr>
      <w:r w:rsidRPr="00010211">
        <w:rPr>
          <w:rFonts w:ascii="Century Gothic" w:hAnsi="Century Gothic" w:cs="Times New Roman"/>
          <w:sz w:val="24"/>
          <w:szCs w:val="24"/>
        </w:rPr>
        <w:t>Un</w:t>
      </w:r>
      <w:r w:rsidR="00015E0E">
        <w:rPr>
          <w:rFonts w:ascii="Century Gothic" w:hAnsi="Century Gothic" w:cs="Times New Roman"/>
          <w:sz w:val="24"/>
          <w:szCs w:val="24"/>
        </w:rPr>
        <w:t>/des</w:t>
      </w:r>
      <w:r w:rsidRPr="00010211">
        <w:rPr>
          <w:rFonts w:ascii="Century Gothic" w:hAnsi="Century Gothic" w:cs="Times New Roman"/>
          <w:sz w:val="24"/>
          <w:szCs w:val="24"/>
        </w:rPr>
        <w:t xml:space="preserve"> référent</w:t>
      </w:r>
      <w:r w:rsidR="00015E0E">
        <w:rPr>
          <w:rFonts w:ascii="Century Gothic" w:hAnsi="Century Gothic" w:cs="Times New Roman"/>
          <w:sz w:val="24"/>
          <w:szCs w:val="24"/>
        </w:rPr>
        <w:t>s de</w:t>
      </w:r>
      <w:r w:rsidRPr="00010211">
        <w:rPr>
          <w:rFonts w:ascii="Century Gothic" w:hAnsi="Century Gothic" w:cs="Times New Roman"/>
          <w:sz w:val="24"/>
          <w:szCs w:val="24"/>
        </w:rPr>
        <w:t xml:space="preserve"> Polaris-</w:t>
      </w:r>
      <w:r w:rsidR="00E13593">
        <w:rPr>
          <w:rFonts w:ascii="Century Gothic" w:hAnsi="Century Gothic" w:cs="Times New Roman"/>
          <w:sz w:val="24"/>
          <w:szCs w:val="24"/>
        </w:rPr>
        <w:t>F</w:t>
      </w:r>
      <w:r w:rsidRPr="00010211">
        <w:rPr>
          <w:rFonts w:ascii="Century Gothic" w:hAnsi="Century Gothic" w:cs="Times New Roman"/>
          <w:sz w:val="24"/>
          <w:szCs w:val="24"/>
        </w:rPr>
        <w:t>ormation, accompagnateur d</w:t>
      </w:r>
      <w:r w:rsidR="00015E0E">
        <w:rPr>
          <w:rFonts w:ascii="Century Gothic" w:hAnsi="Century Gothic" w:cs="Times New Roman"/>
          <w:sz w:val="24"/>
          <w:szCs w:val="24"/>
        </w:rPr>
        <w:t xml:space="preserve">u stage collectif au sein de l’établissement de formation </w:t>
      </w:r>
      <w:r w:rsidRPr="00010211">
        <w:rPr>
          <w:rFonts w:ascii="Century Gothic" w:hAnsi="Century Gothic" w:cs="Times New Roman"/>
          <w:sz w:val="24"/>
          <w:szCs w:val="24"/>
        </w:rPr>
        <w:t xml:space="preserve">: </w:t>
      </w:r>
      <w:sdt>
        <w:sdtPr>
          <w:rPr>
            <w:rFonts w:ascii="Century Gothic" w:hAnsi="Century Gothic" w:cs="Times New Roman"/>
            <w:sz w:val="24"/>
            <w:szCs w:val="24"/>
          </w:rPr>
          <w:alias w:val="nom accompagnateur"/>
          <w:tag w:val="nom accompagnateur"/>
          <w:id w:val="-756207281"/>
          <w:placeholder>
            <w:docPart w:val="DefaultPlaceholder_1082065158"/>
          </w:placeholder>
        </w:sdtPr>
        <w:sdtContent>
          <w:sdt>
            <w:sdtPr>
              <w:rPr>
                <w:rFonts w:ascii="Century Gothic" w:hAnsi="Century Gothic" w:cs="Times New Roman"/>
                <w:sz w:val="24"/>
                <w:szCs w:val="24"/>
              </w:rPr>
              <w:alias w:val="nom accompagnateur"/>
              <w:tag w:val="nom accompagnateur"/>
              <w:id w:val="662503035"/>
              <w:placeholder>
                <w:docPart w:val="A4032A65F6DC4450ABB0F142A7C80553"/>
              </w:placeholder>
              <w:showingPlcHdr/>
            </w:sdtPr>
            <w:sdtContent>
              <w:r w:rsidR="00015E0E" w:rsidRPr="0070490E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  <w:r w:rsidR="00015E0E" w:rsidRPr="00015E0E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alias w:val="nom accompagnateur"/>
          <w:tag w:val="nom accompagnateur"/>
          <w:id w:val="-159935140"/>
          <w:placeholder>
            <w:docPart w:val="713A57E26A8E4F8496E7B5F19A4DE660"/>
          </w:placeholder>
          <w:showingPlcHdr/>
        </w:sdtPr>
        <w:sdtContent>
          <w:r w:rsidR="00015E0E" w:rsidRPr="0070490E">
            <w:rPr>
              <w:rStyle w:val="Textedelespacerserv"/>
            </w:rPr>
            <w:t>Cliquez ici pour taper du texte.</w:t>
          </w:r>
        </w:sdtContent>
      </w:sdt>
    </w:p>
    <w:p w14:paraId="73A75872" w14:textId="46AEDDCB" w:rsidR="00015E0E" w:rsidRDefault="00015E0E" w:rsidP="00015E0E">
      <w:pPr>
        <w:rPr>
          <w:rFonts w:ascii="Century Gothic" w:hAnsi="Century Gothic" w:cs="Times New Roman"/>
          <w:sz w:val="24"/>
          <w:szCs w:val="24"/>
        </w:rPr>
      </w:pPr>
      <w:r w:rsidRPr="00010211">
        <w:rPr>
          <w:rFonts w:ascii="Century Gothic" w:hAnsi="Century Gothic" w:cs="Times New Roman"/>
          <w:sz w:val="24"/>
          <w:szCs w:val="24"/>
        </w:rPr>
        <w:t>Un</w:t>
      </w:r>
      <w:r>
        <w:rPr>
          <w:rFonts w:ascii="Century Gothic" w:hAnsi="Century Gothic" w:cs="Times New Roman"/>
          <w:sz w:val="24"/>
          <w:szCs w:val="24"/>
        </w:rPr>
        <w:t>/des</w:t>
      </w:r>
      <w:r w:rsidRPr="00010211">
        <w:rPr>
          <w:rFonts w:ascii="Century Gothic" w:hAnsi="Century Gothic" w:cs="Times New Roman"/>
          <w:sz w:val="24"/>
          <w:szCs w:val="24"/>
        </w:rPr>
        <w:t xml:space="preserve"> référent</w:t>
      </w:r>
      <w:r>
        <w:rPr>
          <w:rFonts w:ascii="Century Gothic" w:hAnsi="Century Gothic" w:cs="Times New Roman"/>
          <w:sz w:val="24"/>
          <w:szCs w:val="24"/>
        </w:rPr>
        <w:t>s de</w:t>
      </w:r>
      <w:r w:rsidRPr="00010211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l’établissement/service commanditaire</w:t>
      </w:r>
      <w:r w:rsidRPr="00010211">
        <w:rPr>
          <w:rFonts w:ascii="Century Gothic" w:hAnsi="Century Gothic" w:cs="Times New Roman"/>
          <w:sz w:val="24"/>
          <w:szCs w:val="24"/>
        </w:rPr>
        <w:t>, accompagnateur d</w:t>
      </w:r>
      <w:r>
        <w:rPr>
          <w:rFonts w:ascii="Century Gothic" w:hAnsi="Century Gothic" w:cs="Times New Roman"/>
          <w:sz w:val="24"/>
          <w:szCs w:val="24"/>
        </w:rPr>
        <w:t xml:space="preserve">u stage collectif au sein du site qualifiant </w:t>
      </w:r>
      <w:r w:rsidRPr="00010211">
        <w:rPr>
          <w:rFonts w:ascii="Century Gothic" w:hAnsi="Century Gothic" w:cs="Times New Roman"/>
          <w:sz w:val="24"/>
          <w:szCs w:val="24"/>
        </w:rPr>
        <w:t xml:space="preserve">: </w:t>
      </w:r>
      <w:sdt>
        <w:sdtPr>
          <w:rPr>
            <w:rFonts w:ascii="Century Gothic" w:hAnsi="Century Gothic" w:cs="Times New Roman"/>
            <w:sz w:val="24"/>
            <w:szCs w:val="24"/>
          </w:rPr>
          <w:alias w:val="nom accompagnateur"/>
          <w:tag w:val="nom accompagnateur"/>
          <w:id w:val="-1598395563"/>
          <w:placeholder>
            <w:docPart w:val="2B32C491A3C54955BA7F3FB1FA5792A3"/>
          </w:placeholder>
        </w:sdtPr>
        <w:sdtContent>
          <w:sdt>
            <w:sdtPr>
              <w:rPr>
                <w:rFonts w:ascii="Century Gothic" w:hAnsi="Century Gothic" w:cs="Times New Roman"/>
                <w:sz w:val="24"/>
                <w:szCs w:val="24"/>
              </w:rPr>
              <w:alias w:val="nom accompagnateur"/>
              <w:tag w:val="nom accompagnateur"/>
              <w:id w:val="-373079971"/>
              <w:placeholder>
                <w:docPart w:val="D90704603A3246798BFA40A13029CEDA"/>
              </w:placeholder>
              <w:showingPlcHdr/>
            </w:sdtPr>
            <w:sdtContent>
              <w:r w:rsidRPr="0070490E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  <w:r w:rsidRPr="00015E0E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alias w:val="nom accompagnateur"/>
          <w:tag w:val="nom accompagnateur"/>
          <w:id w:val="2106910074"/>
          <w:placeholder>
            <w:docPart w:val="4D9DACA2AC0B41588A9624F56E0BAE63"/>
          </w:placeholder>
          <w:showingPlcHdr/>
        </w:sdtPr>
        <w:sdtContent>
          <w:r w:rsidRPr="0070490E">
            <w:rPr>
              <w:rStyle w:val="Textedelespacerserv"/>
            </w:rPr>
            <w:t>Cliquez ici pour taper du texte.</w:t>
          </w:r>
        </w:sdtContent>
      </w:sdt>
    </w:p>
    <w:p w14:paraId="146E6EB5" w14:textId="08618076" w:rsidR="00D454AD" w:rsidRPr="00010211" w:rsidRDefault="00D454AD" w:rsidP="00D454AD">
      <w:pPr>
        <w:rPr>
          <w:rFonts w:ascii="Century Gothic" w:hAnsi="Century Gothic" w:cs="Times New Roman"/>
          <w:sz w:val="24"/>
          <w:szCs w:val="24"/>
        </w:rPr>
      </w:pPr>
    </w:p>
    <w:sectPr w:rsidR="00D454AD" w:rsidRPr="000102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0DEF" w14:textId="77777777" w:rsidR="00492030" w:rsidRDefault="00492030" w:rsidP="009D3604">
      <w:pPr>
        <w:spacing w:after="0" w:line="240" w:lineRule="auto"/>
      </w:pPr>
      <w:r>
        <w:separator/>
      </w:r>
    </w:p>
  </w:endnote>
  <w:endnote w:type="continuationSeparator" w:id="0">
    <w:p w14:paraId="3FFFB351" w14:textId="77777777" w:rsidR="00492030" w:rsidRDefault="00492030" w:rsidP="009D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4055766"/>
      <w:docPartObj>
        <w:docPartGallery w:val="Page Numbers (Bottom of Page)"/>
        <w:docPartUnique/>
      </w:docPartObj>
    </w:sdtPr>
    <w:sdtContent>
      <w:p w14:paraId="2A610F16" w14:textId="77777777" w:rsidR="009D3604" w:rsidRDefault="005B6853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276620" wp14:editId="1B85C9C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476F" w14:textId="77777777" w:rsidR="005B6853" w:rsidRDefault="005B68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62B4" w:rsidRPr="001B62B4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27662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769B476F" w14:textId="77777777" w:rsidR="005B6853" w:rsidRDefault="005B68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B62B4" w:rsidRPr="001B62B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D662" w14:textId="77777777" w:rsidR="00492030" w:rsidRDefault="00492030" w:rsidP="009D3604">
      <w:pPr>
        <w:spacing w:after="0" w:line="240" w:lineRule="auto"/>
      </w:pPr>
      <w:r>
        <w:separator/>
      </w:r>
    </w:p>
  </w:footnote>
  <w:footnote w:type="continuationSeparator" w:id="0">
    <w:p w14:paraId="56F29A18" w14:textId="77777777" w:rsidR="00492030" w:rsidRDefault="00492030" w:rsidP="009D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4409" w14:textId="77777777" w:rsidR="00E13593" w:rsidRDefault="00E13593">
    <w:pPr>
      <w:pStyle w:val="En-tte"/>
    </w:pPr>
    <w:r>
      <w:rPr>
        <w:noProof/>
        <w:lang w:eastAsia="fr-FR"/>
      </w:rPr>
      <w:drawing>
        <wp:inline distT="0" distB="0" distL="0" distR="0" wp14:anchorId="5F190178" wp14:editId="5D5A52CD">
          <wp:extent cx="1351722" cy="621702"/>
          <wp:effectExtent l="0" t="0" r="1270" b="6985"/>
          <wp:docPr id="2" name="Image 2" descr="Polaris | A chacun son parc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ris | A chacun son parc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28" cy="62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07AA4"/>
    <w:multiLevelType w:val="hybridMultilevel"/>
    <w:tmpl w:val="7812D640"/>
    <w:lvl w:ilvl="0" w:tplc="EB48AB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46D1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EB7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4CD4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80FB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E281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066D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10FF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F469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D213719"/>
    <w:multiLevelType w:val="hybridMultilevel"/>
    <w:tmpl w:val="D9BA59A8"/>
    <w:lvl w:ilvl="0" w:tplc="1D5E03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BC4F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F839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5EBD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8042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EA3C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3EB0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A99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CC70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29A0945"/>
    <w:multiLevelType w:val="hybridMultilevel"/>
    <w:tmpl w:val="B3A2C35C"/>
    <w:lvl w:ilvl="0" w:tplc="1D1C02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34B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D281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0621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4CF2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30CD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046A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1EC6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CE44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4250999"/>
    <w:multiLevelType w:val="hybridMultilevel"/>
    <w:tmpl w:val="BBEE465E"/>
    <w:lvl w:ilvl="0" w:tplc="F7E846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C0C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364C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4A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1E75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40AE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7220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C61F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ECBC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94560340">
    <w:abstractNumId w:val="3"/>
  </w:num>
  <w:num w:numId="2" w16cid:durableId="1080759429">
    <w:abstractNumId w:val="0"/>
  </w:num>
  <w:num w:numId="3" w16cid:durableId="1894658239">
    <w:abstractNumId w:val="2"/>
  </w:num>
  <w:num w:numId="4" w16cid:durableId="64319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E17"/>
    <w:rsid w:val="00010211"/>
    <w:rsid w:val="00015E0E"/>
    <w:rsid w:val="00020881"/>
    <w:rsid w:val="000565DF"/>
    <w:rsid w:val="000E5094"/>
    <w:rsid w:val="0015664B"/>
    <w:rsid w:val="001B62B4"/>
    <w:rsid w:val="00205DF9"/>
    <w:rsid w:val="002F2B75"/>
    <w:rsid w:val="00410159"/>
    <w:rsid w:val="00422E84"/>
    <w:rsid w:val="00492030"/>
    <w:rsid w:val="004E6C10"/>
    <w:rsid w:val="00525A49"/>
    <w:rsid w:val="00570257"/>
    <w:rsid w:val="00580D0E"/>
    <w:rsid w:val="005B6853"/>
    <w:rsid w:val="006110C6"/>
    <w:rsid w:val="006D4775"/>
    <w:rsid w:val="006F28DE"/>
    <w:rsid w:val="0071227C"/>
    <w:rsid w:val="0074506D"/>
    <w:rsid w:val="00751B0F"/>
    <w:rsid w:val="008109D1"/>
    <w:rsid w:val="008409AE"/>
    <w:rsid w:val="009D3604"/>
    <w:rsid w:val="009D6A25"/>
    <w:rsid w:val="009E1335"/>
    <w:rsid w:val="009F03FD"/>
    <w:rsid w:val="00AF6EC6"/>
    <w:rsid w:val="00B33949"/>
    <w:rsid w:val="00B5546E"/>
    <w:rsid w:val="00B91B75"/>
    <w:rsid w:val="00BE7504"/>
    <w:rsid w:val="00D20998"/>
    <w:rsid w:val="00D454AD"/>
    <w:rsid w:val="00D641BF"/>
    <w:rsid w:val="00E13593"/>
    <w:rsid w:val="00E20AB0"/>
    <w:rsid w:val="00E8204D"/>
    <w:rsid w:val="00F14F12"/>
    <w:rsid w:val="00FC44AE"/>
    <w:rsid w:val="00FD4E17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37AA"/>
  <w15:docId w15:val="{9DFADE8D-44CA-4E8F-AF96-3BB221B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3604"/>
  </w:style>
  <w:style w:type="paragraph" w:styleId="Pieddepage">
    <w:name w:val="footer"/>
    <w:basedOn w:val="Normal"/>
    <w:link w:val="PieddepageCar"/>
    <w:uiPriority w:val="99"/>
    <w:unhideWhenUsed/>
    <w:rsid w:val="009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604"/>
  </w:style>
  <w:style w:type="paragraph" w:styleId="Paragraphedeliste">
    <w:name w:val="List Paragraph"/>
    <w:basedOn w:val="Normal"/>
    <w:uiPriority w:val="34"/>
    <w:qFormat/>
    <w:rsid w:val="009D3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22E84"/>
    <w:pPr>
      <w:spacing w:after="0" w:line="240" w:lineRule="auto"/>
    </w:pPr>
  </w:style>
  <w:style w:type="paragraph" w:customStyle="1" w:styleId="Default">
    <w:name w:val="Default"/>
    <w:rsid w:val="009D6A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10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C5986-A125-415D-ABDF-8D8A267335AD}"/>
      </w:docPartPr>
      <w:docPartBody>
        <w:p w:rsidR="004929E7" w:rsidRDefault="00734F26">
          <w:r w:rsidRPr="0070490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51E47-FB97-4E75-8416-9C30C964365A}"/>
      </w:docPartPr>
      <w:docPartBody>
        <w:p w:rsidR="004929E7" w:rsidRDefault="00734F26">
          <w:r w:rsidRPr="0070490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D82F1E88B4048EDB0C5C914A9720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94B1D-24A5-4E8F-8C83-9610FEFF2D65}"/>
      </w:docPartPr>
      <w:docPartBody>
        <w:p w:rsidR="002634B9" w:rsidRDefault="003378F8" w:rsidP="003378F8">
          <w:pPr>
            <w:pStyle w:val="3D82F1E88B4048EDB0C5C914A9720446"/>
          </w:pPr>
          <w:r w:rsidRPr="0070490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4032A65F6DC4450ABB0F142A7C80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1BECF-BBF7-44E7-B4DB-77A1DE9E2594}"/>
      </w:docPartPr>
      <w:docPartBody>
        <w:p w:rsidR="002634B9" w:rsidRDefault="003378F8" w:rsidP="003378F8">
          <w:pPr>
            <w:pStyle w:val="A4032A65F6DC4450ABB0F142A7C80553"/>
          </w:pPr>
          <w:r w:rsidRPr="0070490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3A57E26A8E4F8496E7B5F19A4DE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D1C63-BAD9-49C5-A3A6-A46236EF6EED}"/>
      </w:docPartPr>
      <w:docPartBody>
        <w:p w:rsidR="002634B9" w:rsidRDefault="003378F8" w:rsidP="003378F8">
          <w:pPr>
            <w:pStyle w:val="713A57E26A8E4F8496E7B5F19A4DE660"/>
          </w:pPr>
          <w:r w:rsidRPr="0070490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32C491A3C54955BA7F3FB1FA579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DD435-BB90-432C-9E4F-B5455E2FCAE9}"/>
      </w:docPartPr>
      <w:docPartBody>
        <w:p w:rsidR="002634B9" w:rsidRDefault="003378F8" w:rsidP="003378F8">
          <w:pPr>
            <w:pStyle w:val="2B32C491A3C54955BA7F3FB1FA5792A3"/>
          </w:pPr>
          <w:r w:rsidRPr="0070490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0704603A3246798BFA40A13029C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5841A-6ED4-45A9-96C3-518F693F4BE0}"/>
      </w:docPartPr>
      <w:docPartBody>
        <w:p w:rsidR="002634B9" w:rsidRDefault="003378F8" w:rsidP="003378F8">
          <w:pPr>
            <w:pStyle w:val="D90704603A3246798BFA40A13029CEDA"/>
          </w:pPr>
          <w:r w:rsidRPr="0070490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9DACA2AC0B41588A9624F56E0B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B8873-2915-41C0-8245-00AF685965CE}"/>
      </w:docPartPr>
      <w:docPartBody>
        <w:p w:rsidR="002634B9" w:rsidRDefault="003378F8" w:rsidP="003378F8">
          <w:pPr>
            <w:pStyle w:val="4D9DACA2AC0B41588A9624F56E0BAE63"/>
          </w:pPr>
          <w:r w:rsidRPr="0070490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F26"/>
    <w:rsid w:val="000565DF"/>
    <w:rsid w:val="0015664B"/>
    <w:rsid w:val="001E414B"/>
    <w:rsid w:val="002634B9"/>
    <w:rsid w:val="003378F8"/>
    <w:rsid w:val="00416A92"/>
    <w:rsid w:val="004929E7"/>
    <w:rsid w:val="00734F26"/>
    <w:rsid w:val="008B3EB1"/>
    <w:rsid w:val="00BE7504"/>
    <w:rsid w:val="00C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8F8"/>
    <w:rPr>
      <w:color w:val="808080"/>
    </w:rPr>
  </w:style>
  <w:style w:type="paragraph" w:customStyle="1" w:styleId="3D82F1E88B4048EDB0C5C914A9720446">
    <w:name w:val="3D82F1E88B4048EDB0C5C914A9720446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4032A65F6DC4450ABB0F142A7C80553">
    <w:name w:val="A4032A65F6DC4450ABB0F142A7C80553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3A57E26A8E4F8496E7B5F19A4DE660">
    <w:name w:val="713A57E26A8E4F8496E7B5F19A4DE660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32C491A3C54955BA7F3FB1FA5792A3">
    <w:name w:val="2B32C491A3C54955BA7F3FB1FA5792A3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0704603A3246798BFA40A13029CEDA">
    <w:name w:val="D90704603A3246798BFA40A13029CEDA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9DACA2AC0B41588A9624F56E0BAE63">
    <w:name w:val="4D9DACA2AC0B41588A9624F56E0BAE63"/>
    <w:rsid w:val="003378F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9DE9-933D-4F19-8EFE-30AF48D8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Ombéline DOS REIS</cp:lastModifiedBy>
  <cp:revision>7</cp:revision>
  <cp:lastPrinted>2019-11-19T13:54:00Z</cp:lastPrinted>
  <dcterms:created xsi:type="dcterms:W3CDTF">2021-12-07T10:42:00Z</dcterms:created>
  <dcterms:modified xsi:type="dcterms:W3CDTF">2025-06-13T08:54:00Z</dcterms:modified>
</cp:coreProperties>
</file>